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B9" w:rsidRDefault="005833EF" w:rsidP="005833EF">
      <w:pPr>
        <w:bidi/>
        <w:jc w:val="center"/>
        <w:rPr>
          <w:rFonts w:hint="cs"/>
          <w:b/>
          <w:bCs/>
          <w:color w:val="800000"/>
          <w:sz w:val="48"/>
          <w:szCs w:val="48"/>
          <w:rtl/>
          <w:lang w:bidi="ar-MA"/>
        </w:rPr>
      </w:pPr>
      <w:r w:rsidRPr="005833EF">
        <w:rPr>
          <w:rFonts w:hint="cs"/>
          <w:b/>
          <w:bCs/>
          <w:color w:val="800000"/>
          <w:sz w:val="48"/>
          <w:szCs w:val="48"/>
          <w:rtl/>
          <w:lang w:bidi="ar-MA"/>
        </w:rPr>
        <w:t>أهمية القياس في الكيمياء</w:t>
      </w:r>
    </w:p>
    <w:p w:rsidR="005833EF" w:rsidRDefault="00281E27" w:rsidP="00281E27">
      <w:pPr>
        <w:bidi/>
        <w:jc w:val="right"/>
        <w:rPr>
          <w:b/>
          <w:bCs/>
          <w:color w:val="800000"/>
          <w:sz w:val="48"/>
          <w:szCs w:val="48"/>
          <w:lang w:bidi="ar-MA"/>
        </w:rPr>
      </w:pPr>
      <w:r>
        <w:rPr>
          <w:b/>
          <w:bCs/>
          <w:color w:val="800000"/>
          <w:sz w:val="48"/>
          <w:szCs w:val="48"/>
          <w:lang w:bidi="ar-MA"/>
        </w:rPr>
        <w:t>L’importance de mesure en chimie</w:t>
      </w:r>
    </w:p>
    <w:p w:rsidR="0017130F" w:rsidRDefault="0017130F" w:rsidP="0017130F">
      <w:pPr>
        <w:bidi/>
        <w:rPr>
          <w:rFonts w:hint="cs"/>
          <w:b/>
          <w:bCs/>
          <w:color w:val="800000"/>
          <w:sz w:val="32"/>
          <w:szCs w:val="32"/>
          <w:u w:val="single"/>
          <w:rtl/>
          <w:lang w:bidi="ar-MA"/>
        </w:rPr>
      </w:pPr>
      <w:r w:rsidRPr="0017130F">
        <w:rPr>
          <w:rFonts w:hint="cs"/>
          <w:b/>
          <w:bCs/>
          <w:color w:val="800000"/>
          <w:sz w:val="32"/>
          <w:szCs w:val="32"/>
          <w:u w:val="single"/>
          <w:rtl/>
          <w:lang w:bidi="ar-MA"/>
        </w:rPr>
        <w:t>نشاط تمهيذي</w:t>
      </w:r>
    </w:p>
    <w:p w:rsidR="0017130F" w:rsidRDefault="00A67A6D" w:rsidP="0017130F">
      <w:pPr>
        <w:bidi/>
        <w:rPr>
          <w:rFonts w:hint="cs"/>
          <w:color w:val="800000"/>
          <w:rtl/>
          <w:lang w:bidi="ar-MA"/>
        </w:rPr>
      </w:pPr>
      <w:r w:rsidRPr="00A67A6D">
        <w:rPr>
          <w:rFonts w:hint="cs"/>
          <w:color w:val="800000"/>
          <w:rtl/>
          <w:lang w:bidi="ar-MA"/>
        </w:rPr>
        <w:t>تمكن القياسات في الفيزياء و الكيمياء من تحديد تراكيب المنتوجات و انجاز تحاليل في محتبرات مختصة.</w:t>
      </w:r>
    </w:p>
    <w:p w:rsidR="00A67A6D" w:rsidRDefault="00A67A6D" w:rsidP="00A67A6D">
      <w:pPr>
        <w:bidi/>
        <w:rPr>
          <w:rFonts w:hint="cs"/>
          <w:color w:val="FF0000"/>
          <w:rtl/>
          <w:lang w:bidi="ar-MA"/>
        </w:rPr>
      </w:pPr>
      <w:r w:rsidRPr="00A67A6D">
        <w:rPr>
          <w:rFonts w:hint="cs"/>
          <w:color w:val="FF0000"/>
          <w:rtl/>
          <w:lang w:bidi="ar-MA"/>
        </w:rPr>
        <w:t>ماهي الفائدة من القياسات في الكيميائي؟ وكيف يتم تحديد كمياء مادة الأنواع الكيميائي؟</w:t>
      </w:r>
    </w:p>
    <w:p w:rsidR="00855590" w:rsidRDefault="00855590" w:rsidP="00855590">
      <w:pPr>
        <w:bidi/>
        <w:rPr>
          <w:rFonts w:hint="cs"/>
          <w:b/>
          <w:bCs/>
          <w:color w:val="FF0000"/>
          <w:sz w:val="32"/>
          <w:szCs w:val="32"/>
          <w:u w:val="single"/>
          <w:rtl/>
          <w:lang w:bidi="ar-MA"/>
        </w:rPr>
      </w:pPr>
      <w:r w:rsidRPr="00855590">
        <w:rPr>
          <w:b/>
          <w:bCs/>
          <w:color w:val="FF0000"/>
          <w:sz w:val="32"/>
          <w:szCs w:val="32"/>
          <w:u w:val="single"/>
          <w:rtl/>
          <w:lang w:bidi="ar-MA"/>
        </w:rPr>
        <w:t>I</w:t>
      </w:r>
      <w:r w:rsidRPr="00855590">
        <w:rPr>
          <w:rFonts w:hint="cs"/>
          <w:b/>
          <w:bCs/>
          <w:color w:val="FF0000"/>
          <w:sz w:val="32"/>
          <w:szCs w:val="32"/>
          <w:u w:val="single"/>
          <w:rtl/>
          <w:lang w:bidi="ar-MA"/>
        </w:rPr>
        <w:t>- تطور القياس في الفيزياء</w:t>
      </w:r>
    </w:p>
    <w:p w:rsidR="00855590" w:rsidRPr="00EF615F" w:rsidRDefault="00EF615F" w:rsidP="00F3426B">
      <w:pPr>
        <w:bidi/>
        <w:jc w:val="both"/>
        <w:rPr>
          <w:rFonts w:hint="cs"/>
          <w:sz w:val="28"/>
          <w:szCs w:val="28"/>
          <w:rtl/>
          <w:lang w:bidi="ar-MA"/>
        </w:rPr>
      </w:pPr>
      <w:r w:rsidRPr="00EF615F">
        <w:rPr>
          <w:rFonts w:hint="cs"/>
          <w:sz w:val="28"/>
          <w:szCs w:val="28"/>
          <w:rtl/>
          <w:lang w:bidi="ar-MA"/>
        </w:rPr>
        <w:t>تاريخيا كانت أعمال العالم الفيزيائي لافوازييه</w:t>
      </w:r>
      <w:r w:rsidR="00B721DF">
        <w:rPr>
          <w:rFonts w:hint="cs"/>
          <w:sz w:val="28"/>
          <w:szCs w:val="28"/>
          <w:rtl/>
          <w:lang w:bidi="ar-MA"/>
        </w:rPr>
        <w:t xml:space="preserve"> (</w:t>
      </w:r>
      <w:r w:rsidR="00B721DF">
        <w:rPr>
          <w:sz w:val="28"/>
          <w:szCs w:val="28"/>
          <w:lang w:bidi="ar-MA"/>
        </w:rPr>
        <w:t>(A. Lavoisier</w:t>
      </w:r>
      <w:r w:rsidRPr="00EF615F">
        <w:rPr>
          <w:rFonts w:hint="cs"/>
          <w:sz w:val="28"/>
          <w:szCs w:val="28"/>
          <w:rtl/>
          <w:lang w:bidi="ar-MA"/>
        </w:rPr>
        <w:t xml:space="preserve"> أثرا كبيرا على تطور الكيمياء الكمية حيث أن قانونه الشهير انحفاض كمية المادة خلال التحول الكميائي أعطى دفعة مهمة في تطوير أدوات و أجهزة القياس في الكيمياء.</w:t>
      </w:r>
      <w:r w:rsidR="00F3426B">
        <w:rPr>
          <w:rFonts w:hint="cs"/>
          <w:sz w:val="28"/>
          <w:szCs w:val="28"/>
          <w:rtl/>
          <w:lang w:bidi="ar-MA"/>
        </w:rPr>
        <w:t xml:space="preserve">لقد كان أول تحليل كيميائي لمكونات الهواء الذي قام به لافوازييه سنة </w:t>
      </w:r>
      <w:smartTag w:uri="urn:schemas-microsoft-com:office:smarttags" w:element="metricconverter">
        <w:smartTagPr>
          <w:attr w:name="ProductID" w:val="1777 م"/>
        </w:smartTagPr>
        <w:r w:rsidR="00F3426B">
          <w:rPr>
            <w:rFonts w:hint="cs"/>
            <w:sz w:val="28"/>
            <w:szCs w:val="28"/>
            <w:rtl/>
            <w:lang w:bidi="ar-MA"/>
          </w:rPr>
          <w:t>1777 م</w:t>
        </w:r>
      </w:smartTag>
      <w:r w:rsidRPr="00EF615F">
        <w:rPr>
          <w:rFonts w:hint="cs"/>
          <w:sz w:val="28"/>
          <w:szCs w:val="28"/>
          <w:rtl/>
          <w:lang w:bidi="ar-MA"/>
        </w:rPr>
        <w:t xml:space="preserve"> </w:t>
      </w:r>
      <w:r w:rsidR="00F3426B">
        <w:rPr>
          <w:rFonts w:hint="cs"/>
          <w:sz w:val="28"/>
          <w:szCs w:val="28"/>
          <w:rtl/>
          <w:lang w:bidi="ar-MA"/>
        </w:rPr>
        <w:t xml:space="preserve">انطلاقة لتطور القياس في الكيمياء سواء على مستوى تقنيات القياس او على مستوى المعدات </w:t>
      </w:r>
      <w:r w:rsidR="008C7A14">
        <w:rPr>
          <w:rFonts w:hint="cs"/>
          <w:sz w:val="28"/>
          <w:szCs w:val="28"/>
          <w:rtl/>
          <w:lang w:bidi="ar-MA"/>
        </w:rPr>
        <w:t>المستعملة.</w:t>
      </w:r>
      <w:r w:rsidR="00F3426B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في الوقت الحالي أصبحت تقنيات التحليل و القياس في الكيمياء أكثر تطورا من حيث الدقة و التنوع. و أصبح الانسان يعتمد عليها في مختلف مجالات الحياة من بيئة و تغدية و صحة و ذلك من أجل توفير المعلومات اللازمة و المعطيات الكمية لكي يتمكن من اتخاد الاجراءات اللازمة و التدابير المناسبة.</w:t>
      </w:r>
    </w:p>
    <w:p w:rsidR="004F267F" w:rsidRDefault="004F267F" w:rsidP="006C3630">
      <w:pPr>
        <w:bidi/>
        <w:rPr>
          <w:rFonts w:hint="cs"/>
          <w:b/>
          <w:bCs/>
          <w:color w:val="800000"/>
          <w:sz w:val="28"/>
          <w:szCs w:val="28"/>
          <w:u w:val="single"/>
          <w:rtl/>
          <w:lang w:val="en-GB" w:bidi="ar-LB"/>
        </w:rPr>
      </w:pPr>
      <w:r w:rsidRPr="004F267F">
        <w:rPr>
          <w:b/>
          <w:bCs/>
          <w:color w:val="800000"/>
          <w:sz w:val="28"/>
          <w:szCs w:val="28"/>
          <w:u w:val="single"/>
          <w:lang w:val="en-GB" w:bidi="ar-LB"/>
        </w:rPr>
        <w:t xml:space="preserve"> -I</w:t>
      </w:r>
      <w:r w:rsidRPr="004F267F">
        <w:rPr>
          <w:rFonts w:hint="cs"/>
          <w:b/>
          <w:bCs/>
          <w:color w:val="800000"/>
          <w:sz w:val="28"/>
          <w:szCs w:val="28"/>
          <w:u w:val="single"/>
          <w:rtl/>
          <w:lang w:val="en-GB" w:bidi="ar-LB"/>
        </w:rPr>
        <w:t>أهمية القياس في الكيمياء</w:t>
      </w:r>
    </w:p>
    <w:p w:rsidR="00281E27" w:rsidRDefault="00281E27" w:rsidP="004F267F">
      <w:pPr>
        <w:bidi/>
        <w:rPr>
          <w:sz w:val="28"/>
          <w:szCs w:val="28"/>
          <w:lang w:bidi="ar-MA"/>
        </w:rPr>
      </w:pPr>
    </w:p>
    <w:p w:rsidR="006F0E21" w:rsidRDefault="00225ADF" w:rsidP="006F0E21">
      <w:pPr>
        <w:bidi/>
        <w:rPr>
          <w:sz w:val="28"/>
          <w:szCs w:val="28"/>
          <w:lang w:bidi="ar-MA"/>
        </w:rPr>
      </w:pPr>
      <w:r>
        <w:rPr>
          <w:noProof/>
          <w:sz w:val="28"/>
          <w:szCs w:val="28"/>
        </w:rPr>
        <w:drawing>
          <wp:inline distT="0" distB="0" distL="0" distR="0">
            <wp:extent cx="6973570" cy="6597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F8" w:rsidRDefault="00225ADF" w:rsidP="002A55BD">
      <w:pPr>
        <w:bidi/>
        <w:rPr>
          <w:sz w:val="28"/>
          <w:szCs w:val="28"/>
          <w:lang w:bidi="ar-MA"/>
        </w:rPr>
      </w:pPr>
      <w:r>
        <w:rPr>
          <w:noProof/>
          <w:sz w:val="28"/>
          <w:szCs w:val="28"/>
        </w:rPr>
        <w:drawing>
          <wp:inline distT="0" distB="0" distL="0" distR="0">
            <wp:extent cx="6981190" cy="1797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BD" w:rsidRPr="002A55BD" w:rsidRDefault="00225ADF" w:rsidP="002A55BD">
      <w:pPr>
        <w:bidi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08752" cy="3617707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553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88" w:rsidRDefault="00225ADF" w:rsidP="00053F88">
      <w:pPr>
        <w:bidi/>
        <w:rPr>
          <w:sz w:val="28"/>
          <w:szCs w:val="28"/>
          <w:lang w:bidi="ar-M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059305" cy="2705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DA" w:rsidRDefault="00225ADF" w:rsidP="00B049DA">
      <w:pPr>
        <w:bidi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51605" cy="207518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1E" w:rsidRDefault="00225ADF" w:rsidP="00472B1E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8035" cy="10572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FA" w:rsidRDefault="00225ADF" w:rsidP="008D26FA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33565" cy="421640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03" w:rsidRDefault="00225ADF" w:rsidP="00944E03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7695" cy="1065530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36F" w:rsidRDefault="00225ADF" w:rsidP="00A9736F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35644" cy="3236181"/>
            <wp:effectExtent l="0" t="0" r="8255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323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36F" w:rsidRPr="00A9736F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806700" cy="128016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36F" w:rsidRDefault="00225ADF" w:rsidP="00A9736F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38315" cy="707390"/>
            <wp:effectExtent l="0" t="0" r="63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F4" w:rsidRDefault="00225ADF" w:rsidP="00E741F4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9785" cy="1343770"/>
            <wp:effectExtent l="0" t="0" r="5715" b="889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3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A24" w:rsidRDefault="00225ADF" w:rsidP="00280A24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65315" cy="437515"/>
            <wp:effectExtent l="0" t="0" r="6985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81" w:rsidRDefault="00225ADF" w:rsidP="00AB7D81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1245" cy="2552369"/>
            <wp:effectExtent l="0" t="0" r="0" b="6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255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A24" w:rsidRDefault="008F7487" w:rsidP="00280A24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C657413" wp14:editId="1B22D805">
            <wp:simplePos x="0" y="0"/>
            <wp:positionH relativeFrom="column">
              <wp:posOffset>107315</wp:posOffset>
            </wp:positionH>
            <wp:positionV relativeFrom="paragraph">
              <wp:posOffset>412750</wp:posOffset>
            </wp:positionV>
            <wp:extent cx="6877685" cy="3332480"/>
            <wp:effectExtent l="38100" t="0" r="37465" b="0"/>
            <wp:wrapSquare wrapText="bothSides"/>
            <wp:docPr id="24" name="Organi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ADF">
        <w:rPr>
          <w:noProof/>
          <w:sz w:val="28"/>
          <w:szCs w:val="28"/>
        </w:rPr>
        <w:drawing>
          <wp:inline distT="0" distB="0" distL="0" distR="0" wp14:anchorId="12B1568C" wp14:editId="3851FD0B">
            <wp:extent cx="2051685" cy="238760"/>
            <wp:effectExtent l="0" t="0" r="5715" b="889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B6" w:rsidRDefault="00225ADF" w:rsidP="008446B6">
      <w:pPr>
        <w:bidi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50F6A11C" wp14:editId="208F912E">
            <wp:extent cx="6980717" cy="3220279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322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62CB" w:rsidRDefault="00225ADF" w:rsidP="00A862CB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5180" cy="246380"/>
            <wp:effectExtent l="0" t="0" r="1270" b="127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CB" w:rsidRDefault="00225ADF" w:rsidP="00A862CB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77685" cy="1041400"/>
            <wp:effectExtent l="0" t="0" r="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CB" w:rsidRDefault="00225ADF" w:rsidP="00A862CB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73570" cy="10731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CB" w:rsidRDefault="00225ADF" w:rsidP="00A862CB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1190" cy="126428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49" w:rsidRDefault="00225ADF" w:rsidP="00CE4349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1190" cy="2282190"/>
            <wp:effectExtent l="0" t="0" r="0" b="381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349" w:rsidSect="007774E0">
      <w:headerReference w:type="default" r:id="rId33"/>
      <w:footerReference w:type="default" r:id="rId34"/>
      <w:pgSz w:w="12134" w:h="1706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CA" w:rsidRDefault="00185ECA" w:rsidP="007774E0">
      <w:r>
        <w:separator/>
      </w:r>
    </w:p>
  </w:endnote>
  <w:endnote w:type="continuationSeparator" w:id="0">
    <w:p w:rsidR="00185ECA" w:rsidRDefault="00185ECA" w:rsidP="0077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E0" w:rsidRPr="007774E0" w:rsidRDefault="007774E0" w:rsidP="007774E0">
    <w:pPr>
      <w:pStyle w:val="Pieddepage"/>
      <w:shd w:val="clear" w:color="auto" w:fill="EAF1DD" w:themeFill="accent3" w:themeFillTint="33"/>
      <w:tabs>
        <w:tab w:val="center" w:pos="5500"/>
        <w:tab w:val="left" w:pos="8496"/>
        <w:tab w:val="left" w:pos="9204"/>
        <w:tab w:val="right" w:pos="10858"/>
      </w:tabs>
      <w:bidi/>
      <w:spacing w:before="240"/>
      <w:rPr>
        <w:sz w:val="22"/>
        <w:szCs w:val="22"/>
        <w:lang w:eastAsia="en-US"/>
      </w:rPr>
    </w:pPr>
    <w:r w:rsidRPr="007774E0">
      <w:rPr>
        <w:rFonts w:hint="cs"/>
        <w:sz w:val="22"/>
        <w:szCs w:val="22"/>
        <w:rtl/>
        <w:lang w:eastAsia="en-US"/>
      </w:rPr>
      <w:t>ذ المختار الوردي</w:t>
    </w:r>
    <w:r w:rsidRPr="007774E0">
      <w:rPr>
        <w:sz w:val="22"/>
        <w:szCs w:val="22"/>
        <w:rtl/>
        <w:lang w:eastAsia="en-US"/>
      </w:rPr>
      <w:tab/>
    </w:r>
    <w:r w:rsidRPr="007774E0">
      <w:rPr>
        <w:sz w:val="22"/>
        <w:szCs w:val="22"/>
        <w:rtl/>
        <w:lang w:eastAsia="en-US"/>
      </w:rPr>
      <w:tab/>
    </w:r>
    <w:sdt>
      <w:sdtPr>
        <w:rPr>
          <w:rtl/>
        </w:rPr>
        <w:id w:val="1531755939"/>
        <w:docPartObj>
          <w:docPartGallery w:val="Page Numbers (Bottom of Page)"/>
          <w:docPartUnique/>
        </w:docPartObj>
      </w:sdtPr>
      <w:sdtContent>
        <w:r w:rsidRPr="007774E0">
          <w:fldChar w:fldCharType="begin"/>
        </w:r>
        <w:r w:rsidRPr="007774E0">
          <w:instrText>PAGE   \* MERGEFORMAT</w:instrText>
        </w:r>
        <w:r w:rsidRPr="007774E0">
          <w:fldChar w:fldCharType="separate"/>
        </w:r>
        <w:r w:rsidR="00185ECA">
          <w:rPr>
            <w:noProof/>
            <w:rtl/>
          </w:rPr>
          <w:t>1</w:t>
        </w:r>
        <w:r w:rsidRPr="007774E0">
          <w:fldChar w:fldCharType="end"/>
        </w:r>
        <w:r w:rsidRPr="007774E0">
          <w:t xml:space="preserve">  </w:t>
        </w:r>
        <w:r w:rsidRPr="007774E0">
          <w:rPr>
            <w:sz w:val="22"/>
            <w:szCs w:val="22"/>
            <w:lang w:eastAsia="en-US"/>
          </w:rPr>
          <w:tab/>
        </w:r>
        <w:r w:rsidRPr="007774E0">
          <w:rPr>
            <w:sz w:val="22"/>
            <w:szCs w:val="22"/>
            <w:lang w:eastAsia="en-US"/>
          </w:rPr>
          <w:tab/>
        </w:r>
      </w:sdtContent>
    </w:sdt>
    <w:r w:rsidRPr="007774E0">
      <w:rPr>
        <w:rtl/>
      </w:rPr>
      <w:tab/>
    </w:r>
    <w:r w:rsidRPr="007774E0">
      <w:rPr>
        <w:rtl/>
      </w:rPr>
      <w:tab/>
    </w:r>
    <w:r w:rsidRPr="007774E0">
      <w:rPr>
        <w:sz w:val="22"/>
        <w:szCs w:val="22"/>
        <w:lang w:eastAsia="en-US"/>
      </w:rPr>
      <w:t>dataelouardi.com</w:t>
    </w:r>
    <w:r>
      <w:rPr>
        <w:sz w:val="22"/>
        <w:szCs w:val="22"/>
        <w:lang w:eastAsia="en-US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CA" w:rsidRDefault="00185ECA" w:rsidP="007774E0">
      <w:r>
        <w:separator/>
      </w:r>
    </w:p>
  </w:footnote>
  <w:footnote w:type="continuationSeparator" w:id="0">
    <w:p w:rsidR="00185ECA" w:rsidRDefault="00185ECA" w:rsidP="00777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E0" w:rsidRPr="007774E0" w:rsidRDefault="007774E0" w:rsidP="007774E0">
    <w:pPr>
      <w:pStyle w:val="En-tte"/>
      <w:shd w:val="clear" w:color="auto" w:fill="EAF1DD" w:themeFill="accent3" w:themeFillTint="33"/>
      <w:tabs>
        <w:tab w:val="clear" w:pos="8306"/>
        <w:tab w:val="left" w:pos="360"/>
        <w:tab w:val="left" w:pos="1157"/>
        <w:tab w:val="center" w:pos="4472"/>
        <w:tab w:val="right" w:pos="10620"/>
        <w:tab w:val="right" w:pos="11057"/>
      </w:tabs>
      <w:spacing w:after="240"/>
      <w:jc w:val="both"/>
      <w:rPr>
        <w:sz w:val="20"/>
        <w:szCs w:val="20"/>
        <w:lang w:bidi="ar-MA"/>
      </w:rPr>
    </w:pPr>
    <w:r w:rsidRPr="007774E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83" o:spid="_x0000_s2049" type="#_x0000_t136" style="position:absolute;left:0;text-align:left;margin-left:0;margin-top:0;width:608.65pt;height:110.65pt;rotation:315;z-index:-251657216;mso-position-horizontal:center;mso-position-horizontal-relative:margin;mso-position-vertical:center;mso-position-vertical-relative:margin" o:allowincell="f" fillcolor="#d6e3bc" stroked="f">
          <v:fill opacity=".5"/>
          <v:textpath style="font-family:&quot;Times New Roman&quot;;font-size:1pt" string="m.elouardi"/>
        </v:shape>
      </w:pict>
    </w:r>
    <w:r w:rsidRPr="007774E0">
      <w:rPr>
        <w:rFonts w:hint="cs"/>
        <w:sz w:val="20"/>
        <w:szCs w:val="22"/>
        <w:highlight w:val="lightGray"/>
        <w:shd w:val="clear" w:color="auto" w:fill="DDD9C3"/>
        <w:rtl/>
      </w:rPr>
      <w:t>ثانوية ابن سينا</w:t>
    </w:r>
    <w:r w:rsidRPr="007774E0">
      <w:rPr>
        <w:rFonts w:hint="cs"/>
        <w:sz w:val="20"/>
        <w:szCs w:val="22"/>
        <w:highlight w:val="lightGray"/>
        <w:shd w:val="clear" w:color="auto" w:fill="DDD9C3"/>
        <w:rtl/>
      </w:rPr>
      <w:tab/>
    </w:r>
    <w:r w:rsidRPr="007774E0">
      <w:rPr>
        <w:rFonts w:hint="cs"/>
        <w:sz w:val="20"/>
        <w:szCs w:val="22"/>
        <w:highlight w:val="lightGray"/>
        <w:shd w:val="clear" w:color="auto" w:fill="DDD9C3"/>
        <w:rtl/>
      </w:rPr>
      <w:tab/>
      <w:t>جمعة سحيم</w:t>
    </w:r>
    <w:r w:rsidRPr="007774E0">
      <w:rPr>
        <w:rFonts w:hint="cs"/>
        <w:sz w:val="20"/>
        <w:szCs w:val="22"/>
        <w:highlight w:val="lightGray"/>
        <w:shd w:val="clear" w:color="auto" w:fill="DDD9C3"/>
        <w:rtl/>
      </w:rPr>
      <w:tab/>
      <w:t>مديرية أسفي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EF"/>
    <w:rsid w:val="00037DCF"/>
    <w:rsid w:val="00053F88"/>
    <w:rsid w:val="0017130F"/>
    <w:rsid w:val="00185ECA"/>
    <w:rsid w:val="00225ADF"/>
    <w:rsid w:val="00280A24"/>
    <w:rsid w:val="00281E27"/>
    <w:rsid w:val="002A55BD"/>
    <w:rsid w:val="00343B9A"/>
    <w:rsid w:val="003674B8"/>
    <w:rsid w:val="003A127F"/>
    <w:rsid w:val="003E47B2"/>
    <w:rsid w:val="00472B1E"/>
    <w:rsid w:val="004D06CE"/>
    <w:rsid w:val="004F267F"/>
    <w:rsid w:val="005833EF"/>
    <w:rsid w:val="005C5031"/>
    <w:rsid w:val="005F56F8"/>
    <w:rsid w:val="006C3630"/>
    <w:rsid w:val="006F0E21"/>
    <w:rsid w:val="007774E0"/>
    <w:rsid w:val="008446B6"/>
    <w:rsid w:val="00855590"/>
    <w:rsid w:val="008C7A14"/>
    <w:rsid w:val="008D26FA"/>
    <w:rsid w:val="008F17CC"/>
    <w:rsid w:val="008F7487"/>
    <w:rsid w:val="00944E03"/>
    <w:rsid w:val="009E35B9"/>
    <w:rsid w:val="00A67A6D"/>
    <w:rsid w:val="00A862CB"/>
    <w:rsid w:val="00A9736F"/>
    <w:rsid w:val="00AB7D81"/>
    <w:rsid w:val="00AC5917"/>
    <w:rsid w:val="00B049DA"/>
    <w:rsid w:val="00B721DF"/>
    <w:rsid w:val="00C223EF"/>
    <w:rsid w:val="00CE4349"/>
    <w:rsid w:val="00E741F4"/>
    <w:rsid w:val="00EB7B99"/>
    <w:rsid w:val="00EF615F"/>
    <w:rsid w:val="00F15083"/>
    <w:rsid w:val="00F3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8F74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F74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774E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774E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774E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4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8F74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F74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774E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774E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774E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4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diagramData" Target="diagrams/data1.xm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microsoft.com/office/2007/relationships/diagramDrawing" Target="diagrams/drawing1.xm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diagramColors" Target="diagrams/colors1.xml"/><Relationship Id="rId32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diagramQuickStyle" Target="diagrams/quickStyle1.xml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diagramLayout" Target="diagrams/layout1.xml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9F0A31-6C19-437D-A93B-FB0100CCD56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25569B8-EBD1-4492-8689-B9AB594F10D8}">
      <dgm:prSet/>
      <dgm:spPr/>
      <dgm:t>
        <a:bodyPr/>
        <a:lstStyle/>
        <a:p>
          <a:pPr marR="0" algn="ctr" rtl="0"/>
          <a:r>
            <a:rPr lang="ar-LB" b="0" i="0" u="none" strike="noStrike" baseline="0" smtClean="0">
              <a:latin typeface="Arial"/>
              <a:cs typeface="Arial"/>
            </a:rPr>
            <a:t>القياس في الكيمياء </a:t>
          </a:r>
        </a:p>
        <a:p>
          <a:pPr marR="0" algn="ctr" rtl="0"/>
          <a:r>
            <a:rPr lang="ar-LB" b="0" i="0" u="none" strike="noStrike" baseline="0" smtClean="0">
              <a:latin typeface="Arial"/>
              <a:cs typeface="Arial"/>
            </a:rPr>
            <a:t>من أجل</a:t>
          </a:r>
          <a:endParaRPr lang="fr-FR" smtClean="0"/>
        </a:p>
      </dgm:t>
    </dgm:pt>
    <dgm:pt modelId="{BC62CE0C-0263-4F7F-BE89-9723AEE2CDCF}" type="parTrans" cxnId="{4C2684EA-39BC-4781-AC9E-0D4B61C089BF}">
      <dgm:prSet/>
      <dgm:spPr/>
      <dgm:t>
        <a:bodyPr/>
        <a:lstStyle/>
        <a:p>
          <a:endParaRPr lang="fr-FR"/>
        </a:p>
      </dgm:t>
    </dgm:pt>
    <dgm:pt modelId="{1FE2F84D-F569-45FE-BF88-894C9845EC57}" type="sibTrans" cxnId="{4C2684EA-39BC-4781-AC9E-0D4B61C089BF}">
      <dgm:prSet/>
      <dgm:spPr/>
      <dgm:t>
        <a:bodyPr/>
        <a:lstStyle/>
        <a:p>
          <a:endParaRPr lang="fr-FR"/>
        </a:p>
      </dgm:t>
    </dgm:pt>
    <dgm:pt modelId="{B3654933-10F3-4764-832E-BA8DFEA9F38F}">
      <dgm:prSet/>
      <dgm:spPr/>
      <dgm:t>
        <a:bodyPr/>
        <a:lstStyle/>
        <a:p>
          <a:pPr marR="0" algn="ctr" rtl="0"/>
          <a:r>
            <a:rPr lang="ar-LB" b="0" i="0" u="none" strike="noStrike" baseline="0" smtClean="0">
              <a:latin typeface="Arial"/>
              <a:cs typeface="Arial"/>
            </a:rPr>
            <a:t>التصرف</a:t>
          </a:r>
          <a:endParaRPr lang="fr-FR" smtClean="0"/>
        </a:p>
      </dgm:t>
    </dgm:pt>
    <dgm:pt modelId="{8292C9DD-CEE6-412F-A210-22F2F19000C8}" type="parTrans" cxnId="{2F9584C2-6154-4555-BD2B-4095B02ADEF9}">
      <dgm:prSet/>
      <dgm:spPr/>
      <dgm:t>
        <a:bodyPr/>
        <a:lstStyle/>
        <a:p>
          <a:endParaRPr lang="fr-FR"/>
        </a:p>
      </dgm:t>
    </dgm:pt>
    <dgm:pt modelId="{B725AD18-A6AA-475E-9456-94114B08A554}" type="sibTrans" cxnId="{2F9584C2-6154-4555-BD2B-4095B02ADEF9}">
      <dgm:prSet/>
      <dgm:spPr/>
      <dgm:t>
        <a:bodyPr/>
        <a:lstStyle/>
        <a:p>
          <a:endParaRPr lang="fr-FR"/>
        </a:p>
      </dgm:t>
    </dgm:pt>
    <dgm:pt modelId="{92F91B09-A0CB-45C7-AE29-816A0C147EC4}">
      <dgm:prSet/>
      <dgm:spPr/>
      <dgm:t>
        <a:bodyPr/>
        <a:lstStyle/>
        <a:p>
          <a:pPr marR="0" algn="just" rtl="0"/>
          <a:r>
            <a:rPr lang="ar-LB" b="0" i="0" u="none" strike="noStrike" baseline="0" smtClean="0">
              <a:latin typeface="Arial"/>
              <a:cs typeface="Arial"/>
            </a:rPr>
            <a:t>- عند تجاوز نسبة النترات في ماء الشرب </a:t>
          </a:r>
          <a:r>
            <a:rPr lang="fr-FR" b="0" i="0" u="none" strike="noStrike" baseline="0" smtClean="0">
              <a:latin typeface="Calibri"/>
              <a:cs typeface="Arial"/>
            </a:rPr>
            <a:t>50</a:t>
          </a:r>
          <a:r>
            <a:rPr lang="fr-FR" b="0" i="0" u="none" strike="noStrike" baseline="0" smtClean="0">
              <a:latin typeface="Arial"/>
              <a:cs typeface="Arial"/>
              <a:sym typeface="Symbol"/>
            </a:rPr>
            <a:t></a:t>
          </a:r>
          <a:r>
            <a:rPr lang="fr-FR" b="0" i="0" u="none" strike="noStrike" baseline="0" smtClean="0">
              <a:latin typeface="Calibri"/>
              <a:cs typeface="Arial"/>
              <a:sym typeface="Symbol"/>
            </a:rPr>
            <a:t>g/L</a:t>
          </a:r>
          <a:r>
            <a:rPr lang="ar-LB" b="0" i="0" u="none" strike="noStrike" baseline="0" smtClean="0">
              <a:latin typeface="Arial"/>
              <a:cs typeface="Arial"/>
              <a:sym typeface="Symbol"/>
            </a:rPr>
            <a:t> يجب التوقف عن استهلاكه</a:t>
          </a:r>
        </a:p>
        <a:p>
          <a:pPr marR="0" algn="just" rtl="0"/>
          <a:r>
            <a:rPr lang="ar-LB" b="0" i="0" u="none" strike="noStrike" baseline="0" smtClean="0">
              <a:latin typeface="Arial"/>
              <a:cs typeface="Arial"/>
            </a:rPr>
            <a:t>- عندما تتجاوز بسبة السكر في الدم نسبة معينة يجب استشارة الطبيب</a:t>
          </a:r>
          <a:endParaRPr lang="fr-FR" smtClean="0"/>
        </a:p>
      </dgm:t>
    </dgm:pt>
    <dgm:pt modelId="{A25A739D-2DA4-4F64-A7F0-4B6017307CEA}" type="parTrans" cxnId="{E8BCCB0D-BBCF-4369-B215-C3D4BC95E5C3}">
      <dgm:prSet/>
      <dgm:spPr/>
      <dgm:t>
        <a:bodyPr/>
        <a:lstStyle/>
        <a:p>
          <a:endParaRPr lang="fr-FR"/>
        </a:p>
      </dgm:t>
    </dgm:pt>
    <dgm:pt modelId="{B63FD521-D128-4874-BFE7-F0237A90860C}" type="sibTrans" cxnId="{E8BCCB0D-BBCF-4369-B215-C3D4BC95E5C3}">
      <dgm:prSet/>
      <dgm:spPr/>
      <dgm:t>
        <a:bodyPr/>
        <a:lstStyle/>
        <a:p>
          <a:endParaRPr lang="fr-FR"/>
        </a:p>
      </dgm:t>
    </dgm:pt>
    <dgm:pt modelId="{2BF27820-F3B3-4C93-BF76-B031C99BDEC2}">
      <dgm:prSet/>
      <dgm:spPr/>
      <dgm:t>
        <a:bodyPr/>
        <a:lstStyle/>
        <a:p>
          <a:pPr marR="0" algn="ctr" rtl="0"/>
          <a:r>
            <a:rPr lang="ar-LB" b="0" i="0" u="none" strike="noStrike" baseline="0" smtClean="0">
              <a:latin typeface="Arial"/>
              <a:cs typeface="Arial"/>
            </a:rPr>
            <a:t>المراقبة</a:t>
          </a:r>
          <a:endParaRPr lang="fr-FR" smtClean="0"/>
        </a:p>
      </dgm:t>
    </dgm:pt>
    <dgm:pt modelId="{615E74D6-9649-4210-B043-B641875264F9}" type="parTrans" cxnId="{AEC24840-327F-4A6A-A0A4-C866EDBE3C14}">
      <dgm:prSet/>
      <dgm:spPr/>
      <dgm:t>
        <a:bodyPr/>
        <a:lstStyle/>
        <a:p>
          <a:endParaRPr lang="fr-FR"/>
        </a:p>
      </dgm:t>
    </dgm:pt>
    <dgm:pt modelId="{A92A9AA6-5E3B-47D1-A164-F119F9CDF5C3}" type="sibTrans" cxnId="{AEC24840-327F-4A6A-A0A4-C866EDBE3C14}">
      <dgm:prSet/>
      <dgm:spPr/>
      <dgm:t>
        <a:bodyPr/>
        <a:lstStyle/>
        <a:p>
          <a:endParaRPr lang="fr-FR"/>
        </a:p>
      </dgm:t>
    </dgm:pt>
    <dgm:pt modelId="{9F666132-0734-491F-A743-6B81F9DFF1D7}">
      <dgm:prSet/>
      <dgm:spPr/>
      <dgm:t>
        <a:bodyPr/>
        <a:lstStyle/>
        <a:p>
          <a:pPr marR="0" algn="just" rtl="0"/>
          <a:r>
            <a:rPr lang="ar-LB" b="0" i="0" u="none" strike="noStrike" baseline="0" smtClean="0">
              <a:latin typeface="Arial"/>
              <a:cs typeface="Arial"/>
            </a:rPr>
            <a:t>- مراقبة جودة المياه</a:t>
          </a:r>
        </a:p>
        <a:p>
          <a:pPr marR="0" algn="just" rtl="0"/>
          <a:r>
            <a:rPr lang="ar-LB" b="0" i="0" u="none" strike="noStrike" baseline="0" smtClean="0">
              <a:latin typeface="Arial"/>
              <a:cs typeface="Arial"/>
            </a:rPr>
            <a:t>مراقبة جودة المواد الغذائية</a:t>
          </a:r>
        </a:p>
        <a:p>
          <a:pPr marR="0" algn="just" rtl="0"/>
          <a:r>
            <a:rPr lang="ar-LB" b="0" i="0" u="none" strike="noStrike" baseline="0" smtClean="0">
              <a:latin typeface="Arial"/>
              <a:cs typeface="Arial"/>
            </a:rPr>
            <a:t>- مراقبة مدى تلوث الهواء</a:t>
          </a:r>
          <a:endParaRPr lang="fr-FR" smtClean="0"/>
        </a:p>
      </dgm:t>
    </dgm:pt>
    <dgm:pt modelId="{DEB6BC2A-32D5-4308-8C91-4E4978627309}" type="parTrans" cxnId="{9F665FE6-F797-415D-B5E4-3F449F28EB3B}">
      <dgm:prSet/>
      <dgm:spPr/>
      <dgm:t>
        <a:bodyPr/>
        <a:lstStyle/>
        <a:p>
          <a:endParaRPr lang="fr-FR"/>
        </a:p>
      </dgm:t>
    </dgm:pt>
    <dgm:pt modelId="{25437DF3-73E8-4884-9A74-832CB139B9D1}" type="sibTrans" cxnId="{9F665FE6-F797-415D-B5E4-3F449F28EB3B}">
      <dgm:prSet/>
      <dgm:spPr/>
      <dgm:t>
        <a:bodyPr/>
        <a:lstStyle/>
        <a:p>
          <a:endParaRPr lang="fr-FR"/>
        </a:p>
      </dgm:t>
    </dgm:pt>
    <dgm:pt modelId="{DB29C7EC-A46B-4720-9B8B-2402EF096B29}">
      <dgm:prSet/>
      <dgm:spPr/>
      <dgm:t>
        <a:bodyPr/>
        <a:lstStyle/>
        <a:p>
          <a:pPr marR="0" algn="ctr" rtl="0"/>
          <a:r>
            <a:rPr lang="ar-LB" b="0" i="0" u="none" strike="noStrike" baseline="0" smtClean="0">
              <a:latin typeface="Arial"/>
              <a:cs typeface="Arial"/>
            </a:rPr>
            <a:t>الوقاية</a:t>
          </a:r>
          <a:endParaRPr lang="fr-FR" smtClean="0"/>
        </a:p>
      </dgm:t>
    </dgm:pt>
    <dgm:pt modelId="{3EB2F438-E2A1-4061-9AA7-8E09452379D1}" type="parTrans" cxnId="{6E9BDD5B-B2A5-4D81-8156-1F738118C39C}">
      <dgm:prSet/>
      <dgm:spPr/>
      <dgm:t>
        <a:bodyPr/>
        <a:lstStyle/>
        <a:p>
          <a:endParaRPr lang="fr-FR"/>
        </a:p>
      </dgm:t>
    </dgm:pt>
    <dgm:pt modelId="{6B202413-25AC-4D2F-AFA1-0FCD03BE85ED}" type="sibTrans" cxnId="{6E9BDD5B-B2A5-4D81-8156-1F738118C39C}">
      <dgm:prSet/>
      <dgm:spPr/>
      <dgm:t>
        <a:bodyPr/>
        <a:lstStyle/>
        <a:p>
          <a:endParaRPr lang="fr-FR"/>
        </a:p>
      </dgm:t>
    </dgm:pt>
    <dgm:pt modelId="{F4913DC6-D32F-427D-9BF2-6016810A9E61}">
      <dgm:prSet/>
      <dgm:spPr/>
      <dgm:t>
        <a:bodyPr/>
        <a:lstStyle/>
        <a:p>
          <a:pPr marR="0" algn="just" rtl="0"/>
          <a:r>
            <a:rPr lang="ar-LB" b="0" i="0" u="none" strike="noStrike" baseline="0" smtClean="0">
              <a:latin typeface="Arial"/>
              <a:cs typeface="Arial"/>
            </a:rPr>
            <a:t>إنجاز تحاليل دورية للدم للتعرف على كمية مادة السكر و الكولسترول و الحديد فيه</a:t>
          </a:r>
          <a:endParaRPr lang="fr-FR" smtClean="0"/>
        </a:p>
      </dgm:t>
    </dgm:pt>
    <dgm:pt modelId="{68932ED2-4F7E-4555-B452-E29503A7468B}" type="parTrans" cxnId="{AF22B048-2AD6-42C8-BB5C-E0C5F8DD67C2}">
      <dgm:prSet/>
      <dgm:spPr/>
      <dgm:t>
        <a:bodyPr/>
        <a:lstStyle/>
        <a:p>
          <a:endParaRPr lang="fr-FR"/>
        </a:p>
      </dgm:t>
    </dgm:pt>
    <dgm:pt modelId="{E0EC5FB3-1559-4B46-BB08-435A309314DD}" type="sibTrans" cxnId="{AF22B048-2AD6-42C8-BB5C-E0C5F8DD67C2}">
      <dgm:prSet/>
      <dgm:spPr/>
      <dgm:t>
        <a:bodyPr/>
        <a:lstStyle/>
        <a:p>
          <a:endParaRPr lang="fr-FR"/>
        </a:p>
      </dgm:t>
    </dgm:pt>
    <dgm:pt modelId="{EE8D9ED8-2D2F-4436-AFE9-15BD223F6420}">
      <dgm:prSet/>
      <dgm:spPr/>
      <dgm:t>
        <a:bodyPr/>
        <a:lstStyle/>
        <a:p>
          <a:pPr marR="0" algn="ctr" rtl="0"/>
          <a:r>
            <a:rPr lang="ar-LB" b="0" i="0" u="none" strike="noStrike" baseline="0" smtClean="0">
              <a:latin typeface="Arial"/>
              <a:cs typeface="Arial"/>
            </a:rPr>
            <a:t>الإخبار</a:t>
          </a:r>
          <a:endParaRPr lang="fr-FR" smtClean="0"/>
        </a:p>
      </dgm:t>
    </dgm:pt>
    <dgm:pt modelId="{224D805F-0B26-4AA2-B527-8335BE7F7229}" type="parTrans" cxnId="{9062A638-A991-41B5-B662-28794546407F}">
      <dgm:prSet/>
      <dgm:spPr/>
      <dgm:t>
        <a:bodyPr/>
        <a:lstStyle/>
        <a:p>
          <a:endParaRPr lang="fr-FR"/>
        </a:p>
      </dgm:t>
    </dgm:pt>
    <dgm:pt modelId="{69ACA2F9-B34A-4943-AF87-78070DB3ACFD}" type="sibTrans" cxnId="{9062A638-A991-41B5-B662-28794546407F}">
      <dgm:prSet/>
      <dgm:spPr/>
      <dgm:t>
        <a:bodyPr/>
        <a:lstStyle/>
        <a:p>
          <a:endParaRPr lang="fr-FR"/>
        </a:p>
      </dgm:t>
    </dgm:pt>
    <dgm:pt modelId="{A2265415-CA63-49B2-8C91-725F77175AFE}">
      <dgm:prSet/>
      <dgm:spPr/>
      <dgm:t>
        <a:bodyPr/>
        <a:lstStyle/>
        <a:p>
          <a:pPr marR="0" algn="just" rtl="0"/>
          <a:r>
            <a:rPr lang="ar-LB" b="0" i="0" u="none" strike="noStrike" baseline="0" smtClean="0">
              <a:latin typeface="Arial"/>
              <a:cs typeface="Arial"/>
            </a:rPr>
            <a:t>الصانع يخبر المستهلك عن طبيعة و كتل أو تراكيز الأنواع الكيميائية الموجودة في منتج معين و ذلك بوضع بطاقة تحمل جميع المعلومات حول المنتج</a:t>
          </a:r>
          <a:endParaRPr lang="fr-FR" smtClean="0"/>
        </a:p>
      </dgm:t>
    </dgm:pt>
    <dgm:pt modelId="{153CDFE3-85C9-4BDA-887A-E2329FA494B0}" type="parTrans" cxnId="{B998F3CE-7B5E-49F2-8802-A7E8EDA19D7E}">
      <dgm:prSet/>
      <dgm:spPr/>
      <dgm:t>
        <a:bodyPr/>
        <a:lstStyle/>
        <a:p>
          <a:endParaRPr lang="fr-FR"/>
        </a:p>
      </dgm:t>
    </dgm:pt>
    <dgm:pt modelId="{8E4D8746-0A26-417C-AC37-C957C5466A23}" type="sibTrans" cxnId="{B998F3CE-7B5E-49F2-8802-A7E8EDA19D7E}">
      <dgm:prSet/>
      <dgm:spPr/>
      <dgm:t>
        <a:bodyPr/>
        <a:lstStyle/>
        <a:p>
          <a:endParaRPr lang="fr-FR"/>
        </a:p>
      </dgm:t>
    </dgm:pt>
    <dgm:pt modelId="{64E56FCA-33F1-4DC0-8DAD-DA7EF61589F6}" type="pres">
      <dgm:prSet presAssocID="{039F0A31-6C19-437D-A93B-FB0100CCD56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9D26AFB-C8AA-46FF-AE19-584306877882}" type="pres">
      <dgm:prSet presAssocID="{B25569B8-EBD1-4492-8689-B9AB594F10D8}" presName="hierRoot1" presStyleCnt="0">
        <dgm:presLayoutVars>
          <dgm:hierBranch/>
        </dgm:presLayoutVars>
      </dgm:prSet>
      <dgm:spPr/>
    </dgm:pt>
    <dgm:pt modelId="{88FB23AE-D3BA-4BAB-A855-7D5CC059FD1D}" type="pres">
      <dgm:prSet presAssocID="{B25569B8-EBD1-4492-8689-B9AB594F10D8}" presName="rootComposite1" presStyleCnt="0"/>
      <dgm:spPr/>
    </dgm:pt>
    <dgm:pt modelId="{6A2131CC-313B-461A-B7B2-86F85B829726}" type="pres">
      <dgm:prSet presAssocID="{B25569B8-EBD1-4492-8689-B9AB594F10D8}" presName="rootText1" presStyleLbl="node0" presStyleIdx="0" presStyleCnt="1">
        <dgm:presLayoutVars>
          <dgm:chPref val="3"/>
        </dgm:presLayoutVars>
      </dgm:prSet>
      <dgm:spPr/>
    </dgm:pt>
    <dgm:pt modelId="{368DEBFD-FD5E-4FBE-BDAE-81D45E0E10CF}" type="pres">
      <dgm:prSet presAssocID="{B25569B8-EBD1-4492-8689-B9AB594F10D8}" presName="rootConnector1" presStyleLbl="node1" presStyleIdx="0" presStyleCnt="0"/>
      <dgm:spPr/>
    </dgm:pt>
    <dgm:pt modelId="{8DF9E413-9000-4D24-819F-AD8579D14645}" type="pres">
      <dgm:prSet presAssocID="{B25569B8-EBD1-4492-8689-B9AB594F10D8}" presName="hierChild2" presStyleCnt="0"/>
      <dgm:spPr/>
    </dgm:pt>
    <dgm:pt modelId="{A6C92C4D-35F8-408B-A3AE-EA6E73B0747F}" type="pres">
      <dgm:prSet presAssocID="{8292C9DD-CEE6-412F-A210-22F2F19000C8}" presName="Name35" presStyleLbl="parChTrans1D2" presStyleIdx="0" presStyleCnt="4"/>
      <dgm:spPr/>
    </dgm:pt>
    <dgm:pt modelId="{FA9C9978-B546-42E2-99D4-43599B5E0E30}" type="pres">
      <dgm:prSet presAssocID="{B3654933-10F3-4764-832E-BA8DFEA9F38F}" presName="hierRoot2" presStyleCnt="0">
        <dgm:presLayoutVars>
          <dgm:hierBranch/>
        </dgm:presLayoutVars>
      </dgm:prSet>
      <dgm:spPr/>
    </dgm:pt>
    <dgm:pt modelId="{889D19AF-F715-4FD0-AC9E-7E77EE2BA9A0}" type="pres">
      <dgm:prSet presAssocID="{B3654933-10F3-4764-832E-BA8DFEA9F38F}" presName="rootComposite" presStyleCnt="0"/>
      <dgm:spPr/>
    </dgm:pt>
    <dgm:pt modelId="{92B87167-FCD1-41A6-A92F-DEC07553F8DB}" type="pres">
      <dgm:prSet presAssocID="{B3654933-10F3-4764-832E-BA8DFEA9F38F}" presName="rootText" presStyleLbl="node2" presStyleIdx="0" presStyleCnt="4">
        <dgm:presLayoutVars>
          <dgm:chPref val="3"/>
        </dgm:presLayoutVars>
      </dgm:prSet>
      <dgm:spPr/>
    </dgm:pt>
    <dgm:pt modelId="{92CC4831-005E-4A0D-8140-74CEFE15299A}" type="pres">
      <dgm:prSet presAssocID="{B3654933-10F3-4764-832E-BA8DFEA9F38F}" presName="rootConnector" presStyleLbl="node2" presStyleIdx="0" presStyleCnt="4"/>
      <dgm:spPr/>
    </dgm:pt>
    <dgm:pt modelId="{AAF4D602-25C7-47CD-9499-155BC98E2252}" type="pres">
      <dgm:prSet presAssocID="{B3654933-10F3-4764-832E-BA8DFEA9F38F}" presName="hierChild4" presStyleCnt="0"/>
      <dgm:spPr/>
    </dgm:pt>
    <dgm:pt modelId="{2BDC85BE-3A69-4863-86BA-6324E262CA23}" type="pres">
      <dgm:prSet presAssocID="{A25A739D-2DA4-4F64-A7F0-4B6017307CEA}" presName="Name35" presStyleLbl="parChTrans1D3" presStyleIdx="0" presStyleCnt="4"/>
      <dgm:spPr/>
    </dgm:pt>
    <dgm:pt modelId="{0388E0E9-98BE-4686-90F6-68781702A6C8}" type="pres">
      <dgm:prSet presAssocID="{92F91B09-A0CB-45C7-AE29-816A0C147EC4}" presName="hierRoot2" presStyleCnt="0">
        <dgm:presLayoutVars>
          <dgm:hierBranch val="r"/>
        </dgm:presLayoutVars>
      </dgm:prSet>
      <dgm:spPr/>
    </dgm:pt>
    <dgm:pt modelId="{64455FCC-5383-496C-8A43-0BC124826FAF}" type="pres">
      <dgm:prSet presAssocID="{92F91B09-A0CB-45C7-AE29-816A0C147EC4}" presName="rootComposite" presStyleCnt="0"/>
      <dgm:spPr/>
    </dgm:pt>
    <dgm:pt modelId="{48BB3D5B-9818-4194-B05C-7CB72867A366}" type="pres">
      <dgm:prSet presAssocID="{92F91B09-A0CB-45C7-AE29-816A0C147EC4}" presName="rootText" presStyleLbl="node3" presStyleIdx="0" presStyleCnt="4">
        <dgm:presLayoutVars>
          <dgm:chPref val="3"/>
        </dgm:presLayoutVars>
      </dgm:prSet>
      <dgm:spPr/>
    </dgm:pt>
    <dgm:pt modelId="{458E078D-9A7E-4326-BFC5-5997976590F9}" type="pres">
      <dgm:prSet presAssocID="{92F91B09-A0CB-45C7-AE29-816A0C147EC4}" presName="rootConnector" presStyleLbl="node3" presStyleIdx="0" presStyleCnt="4"/>
      <dgm:spPr/>
    </dgm:pt>
    <dgm:pt modelId="{1E0D230D-CADF-48B8-91FE-016DBB9FFBD4}" type="pres">
      <dgm:prSet presAssocID="{92F91B09-A0CB-45C7-AE29-816A0C147EC4}" presName="hierChild4" presStyleCnt="0"/>
      <dgm:spPr/>
    </dgm:pt>
    <dgm:pt modelId="{E7D9E024-56A9-4BEF-8790-5763E8197067}" type="pres">
      <dgm:prSet presAssocID="{92F91B09-A0CB-45C7-AE29-816A0C147EC4}" presName="hierChild5" presStyleCnt="0"/>
      <dgm:spPr/>
    </dgm:pt>
    <dgm:pt modelId="{815D6521-66AC-43BB-B396-AB4486B51F7D}" type="pres">
      <dgm:prSet presAssocID="{B3654933-10F3-4764-832E-BA8DFEA9F38F}" presName="hierChild5" presStyleCnt="0"/>
      <dgm:spPr/>
    </dgm:pt>
    <dgm:pt modelId="{357786E1-CF4D-4919-8CC8-95266D6CFE3E}" type="pres">
      <dgm:prSet presAssocID="{615E74D6-9649-4210-B043-B641875264F9}" presName="Name35" presStyleLbl="parChTrans1D2" presStyleIdx="1" presStyleCnt="4"/>
      <dgm:spPr/>
    </dgm:pt>
    <dgm:pt modelId="{DCAB6DD9-EFB8-4138-B58A-A8E8A5053F8A}" type="pres">
      <dgm:prSet presAssocID="{2BF27820-F3B3-4C93-BF76-B031C99BDEC2}" presName="hierRoot2" presStyleCnt="0">
        <dgm:presLayoutVars>
          <dgm:hierBranch/>
        </dgm:presLayoutVars>
      </dgm:prSet>
      <dgm:spPr/>
    </dgm:pt>
    <dgm:pt modelId="{DC78AA89-1829-4B86-A99A-5CCBAB217D70}" type="pres">
      <dgm:prSet presAssocID="{2BF27820-F3B3-4C93-BF76-B031C99BDEC2}" presName="rootComposite" presStyleCnt="0"/>
      <dgm:spPr/>
    </dgm:pt>
    <dgm:pt modelId="{F5CA6636-55B6-4A17-820C-6E66264C479B}" type="pres">
      <dgm:prSet presAssocID="{2BF27820-F3B3-4C93-BF76-B031C99BDEC2}" presName="rootText" presStyleLbl="node2" presStyleIdx="1" presStyleCnt="4">
        <dgm:presLayoutVars>
          <dgm:chPref val="3"/>
        </dgm:presLayoutVars>
      </dgm:prSet>
      <dgm:spPr/>
    </dgm:pt>
    <dgm:pt modelId="{42E04617-F3D3-4CF3-81C6-5F351689FCF4}" type="pres">
      <dgm:prSet presAssocID="{2BF27820-F3B3-4C93-BF76-B031C99BDEC2}" presName="rootConnector" presStyleLbl="node2" presStyleIdx="1" presStyleCnt="4"/>
      <dgm:spPr/>
    </dgm:pt>
    <dgm:pt modelId="{8E0C5D1C-387C-4157-A088-FB15A4F65B40}" type="pres">
      <dgm:prSet presAssocID="{2BF27820-F3B3-4C93-BF76-B031C99BDEC2}" presName="hierChild4" presStyleCnt="0"/>
      <dgm:spPr/>
    </dgm:pt>
    <dgm:pt modelId="{B41F9D4A-4449-4460-B423-3DF28519BEDA}" type="pres">
      <dgm:prSet presAssocID="{DEB6BC2A-32D5-4308-8C91-4E4978627309}" presName="Name35" presStyleLbl="parChTrans1D3" presStyleIdx="1" presStyleCnt="4"/>
      <dgm:spPr/>
    </dgm:pt>
    <dgm:pt modelId="{CCD5CAE5-C192-4919-BA1E-1D21C6663443}" type="pres">
      <dgm:prSet presAssocID="{9F666132-0734-491F-A743-6B81F9DFF1D7}" presName="hierRoot2" presStyleCnt="0">
        <dgm:presLayoutVars>
          <dgm:hierBranch val="r"/>
        </dgm:presLayoutVars>
      </dgm:prSet>
      <dgm:spPr/>
    </dgm:pt>
    <dgm:pt modelId="{C2954DAE-9DCD-4D41-B01B-F03DFE2BC94D}" type="pres">
      <dgm:prSet presAssocID="{9F666132-0734-491F-A743-6B81F9DFF1D7}" presName="rootComposite" presStyleCnt="0"/>
      <dgm:spPr/>
    </dgm:pt>
    <dgm:pt modelId="{6FC5A83F-CD80-478C-87D8-E63FB0D6330C}" type="pres">
      <dgm:prSet presAssocID="{9F666132-0734-491F-A743-6B81F9DFF1D7}" presName="rootText" presStyleLbl="node3" presStyleIdx="1" presStyleCnt="4">
        <dgm:presLayoutVars>
          <dgm:chPref val="3"/>
        </dgm:presLayoutVars>
      </dgm:prSet>
      <dgm:spPr/>
    </dgm:pt>
    <dgm:pt modelId="{8EE017FB-2E5A-4DD0-B94D-EFB792E586D8}" type="pres">
      <dgm:prSet presAssocID="{9F666132-0734-491F-A743-6B81F9DFF1D7}" presName="rootConnector" presStyleLbl="node3" presStyleIdx="1" presStyleCnt="4"/>
      <dgm:spPr/>
    </dgm:pt>
    <dgm:pt modelId="{5E60E8C2-5AD2-4081-8E21-290A356FAEB9}" type="pres">
      <dgm:prSet presAssocID="{9F666132-0734-491F-A743-6B81F9DFF1D7}" presName="hierChild4" presStyleCnt="0"/>
      <dgm:spPr/>
    </dgm:pt>
    <dgm:pt modelId="{EBAEDC0A-4F9B-4BF5-B9CB-96052A449128}" type="pres">
      <dgm:prSet presAssocID="{9F666132-0734-491F-A743-6B81F9DFF1D7}" presName="hierChild5" presStyleCnt="0"/>
      <dgm:spPr/>
    </dgm:pt>
    <dgm:pt modelId="{3DD82964-74A8-4F48-B8FD-D2C3B3661FF7}" type="pres">
      <dgm:prSet presAssocID="{2BF27820-F3B3-4C93-BF76-B031C99BDEC2}" presName="hierChild5" presStyleCnt="0"/>
      <dgm:spPr/>
    </dgm:pt>
    <dgm:pt modelId="{C94C3324-FC0C-4968-9719-E29E7C363C0D}" type="pres">
      <dgm:prSet presAssocID="{3EB2F438-E2A1-4061-9AA7-8E09452379D1}" presName="Name35" presStyleLbl="parChTrans1D2" presStyleIdx="2" presStyleCnt="4"/>
      <dgm:spPr/>
    </dgm:pt>
    <dgm:pt modelId="{4D8EBCD3-AF1D-4A1F-B7E6-7E2E8D82D08F}" type="pres">
      <dgm:prSet presAssocID="{DB29C7EC-A46B-4720-9B8B-2402EF096B29}" presName="hierRoot2" presStyleCnt="0">
        <dgm:presLayoutVars>
          <dgm:hierBranch/>
        </dgm:presLayoutVars>
      </dgm:prSet>
      <dgm:spPr/>
    </dgm:pt>
    <dgm:pt modelId="{08561C54-362C-4309-B1F8-8C3605ED613F}" type="pres">
      <dgm:prSet presAssocID="{DB29C7EC-A46B-4720-9B8B-2402EF096B29}" presName="rootComposite" presStyleCnt="0"/>
      <dgm:spPr/>
    </dgm:pt>
    <dgm:pt modelId="{057A5B46-030C-4EF2-A0D8-15D2A14D70C3}" type="pres">
      <dgm:prSet presAssocID="{DB29C7EC-A46B-4720-9B8B-2402EF096B29}" presName="rootText" presStyleLbl="node2" presStyleIdx="2" presStyleCnt="4">
        <dgm:presLayoutVars>
          <dgm:chPref val="3"/>
        </dgm:presLayoutVars>
      </dgm:prSet>
      <dgm:spPr/>
    </dgm:pt>
    <dgm:pt modelId="{A45D022E-9A18-4DC7-8D27-197081F62E3C}" type="pres">
      <dgm:prSet presAssocID="{DB29C7EC-A46B-4720-9B8B-2402EF096B29}" presName="rootConnector" presStyleLbl="node2" presStyleIdx="2" presStyleCnt="4"/>
      <dgm:spPr/>
    </dgm:pt>
    <dgm:pt modelId="{95283629-2EE1-48EA-88C1-C8D33CBD3764}" type="pres">
      <dgm:prSet presAssocID="{DB29C7EC-A46B-4720-9B8B-2402EF096B29}" presName="hierChild4" presStyleCnt="0"/>
      <dgm:spPr/>
    </dgm:pt>
    <dgm:pt modelId="{4CB24FED-73E0-4BF2-90BB-C7B88846B412}" type="pres">
      <dgm:prSet presAssocID="{68932ED2-4F7E-4555-B452-E29503A7468B}" presName="Name35" presStyleLbl="parChTrans1D3" presStyleIdx="2" presStyleCnt="4"/>
      <dgm:spPr/>
    </dgm:pt>
    <dgm:pt modelId="{32EE03A6-8029-444F-8542-5117AA8B9BC3}" type="pres">
      <dgm:prSet presAssocID="{F4913DC6-D32F-427D-9BF2-6016810A9E61}" presName="hierRoot2" presStyleCnt="0">
        <dgm:presLayoutVars>
          <dgm:hierBranch val="r"/>
        </dgm:presLayoutVars>
      </dgm:prSet>
      <dgm:spPr/>
    </dgm:pt>
    <dgm:pt modelId="{850CCF3A-B60E-4085-8F52-549C5C77E4F5}" type="pres">
      <dgm:prSet presAssocID="{F4913DC6-D32F-427D-9BF2-6016810A9E61}" presName="rootComposite" presStyleCnt="0"/>
      <dgm:spPr/>
    </dgm:pt>
    <dgm:pt modelId="{F7335FD5-942A-4B46-AD65-16991190992D}" type="pres">
      <dgm:prSet presAssocID="{F4913DC6-D32F-427D-9BF2-6016810A9E61}" presName="rootText" presStyleLbl="node3" presStyleIdx="2" presStyleCnt="4">
        <dgm:presLayoutVars>
          <dgm:chPref val="3"/>
        </dgm:presLayoutVars>
      </dgm:prSet>
      <dgm:spPr/>
    </dgm:pt>
    <dgm:pt modelId="{CD1582F0-9693-4A11-9AF6-59AD83922497}" type="pres">
      <dgm:prSet presAssocID="{F4913DC6-D32F-427D-9BF2-6016810A9E61}" presName="rootConnector" presStyleLbl="node3" presStyleIdx="2" presStyleCnt="4"/>
      <dgm:spPr/>
    </dgm:pt>
    <dgm:pt modelId="{55A20E29-1B87-4E24-8292-5E27AE017E0A}" type="pres">
      <dgm:prSet presAssocID="{F4913DC6-D32F-427D-9BF2-6016810A9E61}" presName="hierChild4" presStyleCnt="0"/>
      <dgm:spPr/>
    </dgm:pt>
    <dgm:pt modelId="{C427D21F-D107-4130-8FB3-0FF0FFF5B7E5}" type="pres">
      <dgm:prSet presAssocID="{F4913DC6-D32F-427D-9BF2-6016810A9E61}" presName="hierChild5" presStyleCnt="0"/>
      <dgm:spPr/>
    </dgm:pt>
    <dgm:pt modelId="{C5B8F026-3559-49C2-AC1E-3C3F28D0BD17}" type="pres">
      <dgm:prSet presAssocID="{DB29C7EC-A46B-4720-9B8B-2402EF096B29}" presName="hierChild5" presStyleCnt="0"/>
      <dgm:spPr/>
    </dgm:pt>
    <dgm:pt modelId="{9519D67F-52FC-4279-A2BB-3EB48BE8BCA2}" type="pres">
      <dgm:prSet presAssocID="{224D805F-0B26-4AA2-B527-8335BE7F7229}" presName="Name35" presStyleLbl="parChTrans1D2" presStyleIdx="3" presStyleCnt="4"/>
      <dgm:spPr/>
    </dgm:pt>
    <dgm:pt modelId="{4807F07A-BEB8-459E-9F00-1CF15543D2E5}" type="pres">
      <dgm:prSet presAssocID="{EE8D9ED8-2D2F-4436-AFE9-15BD223F6420}" presName="hierRoot2" presStyleCnt="0">
        <dgm:presLayoutVars>
          <dgm:hierBranch/>
        </dgm:presLayoutVars>
      </dgm:prSet>
      <dgm:spPr/>
    </dgm:pt>
    <dgm:pt modelId="{CC9F28DA-71D5-4060-A94B-1326EAC4C8AA}" type="pres">
      <dgm:prSet presAssocID="{EE8D9ED8-2D2F-4436-AFE9-15BD223F6420}" presName="rootComposite" presStyleCnt="0"/>
      <dgm:spPr/>
    </dgm:pt>
    <dgm:pt modelId="{D64C4B00-4ECA-498C-9B06-C218A007EEAC}" type="pres">
      <dgm:prSet presAssocID="{EE8D9ED8-2D2F-4436-AFE9-15BD223F6420}" presName="rootText" presStyleLbl="node2" presStyleIdx="3" presStyleCnt="4">
        <dgm:presLayoutVars>
          <dgm:chPref val="3"/>
        </dgm:presLayoutVars>
      </dgm:prSet>
      <dgm:spPr/>
    </dgm:pt>
    <dgm:pt modelId="{C824FAF2-E351-4109-9B27-118FF26A40F7}" type="pres">
      <dgm:prSet presAssocID="{EE8D9ED8-2D2F-4436-AFE9-15BD223F6420}" presName="rootConnector" presStyleLbl="node2" presStyleIdx="3" presStyleCnt="4"/>
      <dgm:spPr/>
    </dgm:pt>
    <dgm:pt modelId="{1A8B7FB9-1F23-4CB8-8627-4B45DCAE1140}" type="pres">
      <dgm:prSet presAssocID="{EE8D9ED8-2D2F-4436-AFE9-15BD223F6420}" presName="hierChild4" presStyleCnt="0"/>
      <dgm:spPr/>
    </dgm:pt>
    <dgm:pt modelId="{93ADBC9D-BF85-4049-896F-7B01E59FBE96}" type="pres">
      <dgm:prSet presAssocID="{153CDFE3-85C9-4BDA-887A-E2329FA494B0}" presName="Name35" presStyleLbl="parChTrans1D3" presStyleIdx="3" presStyleCnt="4"/>
      <dgm:spPr/>
    </dgm:pt>
    <dgm:pt modelId="{4F4EC9C3-99C6-4257-B4AC-5F0F97165384}" type="pres">
      <dgm:prSet presAssocID="{A2265415-CA63-49B2-8C91-725F77175AFE}" presName="hierRoot2" presStyleCnt="0">
        <dgm:presLayoutVars>
          <dgm:hierBranch val="r"/>
        </dgm:presLayoutVars>
      </dgm:prSet>
      <dgm:spPr/>
    </dgm:pt>
    <dgm:pt modelId="{00EF8382-C8BA-481F-8F19-23F9EF50677D}" type="pres">
      <dgm:prSet presAssocID="{A2265415-CA63-49B2-8C91-725F77175AFE}" presName="rootComposite" presStyleCnt="0"/>
      <dgm:spPr/>
    </dgm:pt>
    <dgm:pt modelId="{5AE05EC7-59FB-4E71-A934-766C674CE0D2}" type="pres">
      <dgm:prSet presAssocID="{A2265415-CA63-49B2-8C91-725F77175AFE}" presName="rootText" presStyleLbl="node3" presStyleIdx="3" presStyleCnt="4">
        <dgm:presLayoutVars>
          <dgm:chPref val="3"/>
        </dgm:presLayoutVars>
      </dgm:prSet>
      <dgm:spPr/>
    </dgm:pt>
    <dgm:pt modelId="{4DDDE6D7-E4C4-46B7-97A1-679E42BD6903}" type="pres">
      <dgm:prSet presAssocID="{A2265415-CA63-49B2-8C91-725F77175AFE}" presName="rootConnector" presStyleLbl="node3" presStyleIdx="3" presStyleCnt="4"/>
      <dgm:spPr/>
    </dgm:pt>
    <dgm:pt modelId="{DF633FC0-E2FB-4E88-998D-D4669A8F85BE}" type="pres">
      <dgm:prSet presAssocID="{A2265415-CA63-49B2-8C91-725F77175AFE}" presName="hierChild4" presStyleCnt="0"/>
      <dgm:spPr/>
    </dgm:pt>
    <dgm:pt modelId="{5F790186-204C-4777-ABB5-78552F904AFD}" type="pres">
      <dgm:prSet presAssocID="{A2265415-CA63-49B2-8C91-725F77175AFE}" presName="hierChild5" presStyleCnt="0"/>
      <dgm:spPr/>
    </dgm:pt>
    <dgm:pt modelId="{8E6C37E8-1257-4FEC-A79B-9B0ACC3C114A}" type="pres">
      <dgm:prSet presAssocID="{EE8D9ED8-2D2F-4436-AFE9-15BD223F6420}" presName="hierChild5" presStyleCnt="0"/>
      <dgm:spPr/>
    </dgm:pt>
    <dgm:pt modelId="{CFDB1313-2EB9-46AF-A237-C3FBCA0E607D}" type="pres">
      <dgm:prSet presAssocID="{B25569B8-EBD1-4492-8689-B9AB594F10D8}" presName="hierChild3" presStyleCnt="0"/>
      <dgm:spPr/>
    </dgm:pt>
  </dgm:ptLst>
  <dgm:cxnLst>
    <dgm:cxn modelId="{8445A66F-2E3E-4F6E-856B-05ECF3CEC2AE}" type="presOf" srcId="{B3654933-10F3-4764-832E-BA8DFEA9F38F}" destId="{92CC4831-005E-4A0D-8140-74CEFE15299A}" srcOrd="1" destOrd="0" presId="urn:microsoft.com/office/officeart/2005/8/layout/orgChart1"/>
    <dgm:cxn modelId="{D1252971-465E-4BDD-9DAD-817EB9199F8F}" type="presOf" srcId="{8292C9DD-CEE6-412F-A210-22F2F19000C8}" destId="{A6C92C4D-35F8-408B-A3AE-EA6E73B0747F}" srcOrd="0" destOrd="0" presId="urn:microsoft.com/office/officeart/2005/8/layout/orgChart1"/>
    <dgm:cxn modelId="{83AD6676-C327-464F-98CE-C7B2DD7A024E}" type="presOf" srcId="{EE8D9ED8-2D2F-4436-AFE9-15BD223F6420}" destId="{D64C4B00-4ECA-498C-9B06-C218A007EEAC}" srcOrd="0" destOrd="0" presId="urn:microsoft.com/office/officeart/2005/8/layout/orgChart1"/>
    <dgm:cxn modelId="{E70479B2-A38F-4CA8-85D3-70F09ECE3C1B}" type="presOf" srcId="{B25569B8-EBD1-4492-8689-B9AB594F10D8}" destId="{6A2131CC-313B-461A-B7B2-86F85B829726}" srcOrd="0" destOrd="0" presId="urn:microsoft.com/office/officeart/2005/8/layout/orgChart1"/>
    <dgm:cxn modelId="{6E9BDD5B-B2A5-4D81-8156-1F738118C39C}" srcId="{B25569B8-EBD1-4492-8689-B9AB594F10D8}" destId="{DB29C7EC-A46B-4720-9B8B-2402EF096B29}" srcOrd="2" destOrd="0" parTransId="{3EB2F438-E2A1-4061-9AA7-8E09452379D1}" sibTransId="{6B202413-25AC-4D2F-AFA1-0FCD03BE85ED}"/>
    <dgm:cxn modelId="{71A2AA1B-CBC9-49CE-B772-893C7ABA7344}" type="presOf" srcId="{92F91B09-A0CB-45C7-AE29-816A0C147EC4}" destId="{48BB3D5B-9818-4194-B05C-7CB72867A366}" srcOrd="0" destOrd="0" presId="urn:microsoft.com/office/officeart/2005/8/layout/orgChart1"/>
    <dgm:cxn modelId="{A4031936-DE80-46F2-8688-7B1C52B43911}" type="presOf" srcId="{615E74D6-9649-4210-B043-B641875264F9}" destId="{357786E1-CF4D-4919-8CC8-95266D6CFE3E}" srcOrd="0" destOrd="0" presId="urn:microsoft.com/office/officeart/2005/8/layout/orgChart1"/>
    <dgm:cxn modelId="{AF22B048-2AD6-42C8-BB5C-E0C5F8DD67C2}" srcId="{DB29C7EC-A46B-4720-9B8B-2402EF096B29}" destId="{F4913DC6-D32F-427D-9BF2-6016810A9E61}" srcOrd="0" destOrd="0" parTransId="{68932ED2-4F7E-4555-B452-E29503A7468B}" sibTransId="{E0EC5FB3-1559-4B46-BB08-435A309314DD}"/>
    <dgm:cxn modelId="{B998F3CE-7B5E-49F2-8802-A7E8EDA19D7E}" srcId="{EE8D9ED8-2D2F-4436-AFE9-15BD223F6420}" destId="{A2265415-CA63-49B2-8C91-725F77175AFE}" srcOrd="0" destOrd="0" parTransId="{153CDFE3-85C9-4BDA-887A-E2329FA494B0}" sibTransId="{8E4D8746-0A26-417C-AC37-C957C5466A23}"/>
    <dgm:cxn modelId="{2BAA2241-1DAF-40E3-9B27-8B65AC853E0A}" type="presOf" srcId="{9F666132-0734-491F-A743-6B81F9DFF1D7}" destId="{8EE017FB-2E5A-4DD0-B94D-EFB792E586D8}" srcOrd="1" destOrd="0" presId="urn:microsoft.com/office/officeart/2005/8/layout/orgChart1"/>
    <dgm:cxn modelId="{8B859F0A-B7E0-47FF-9BB9-396B22B0FB2D}" type="presOf" srcId="{2BF27820-F3B3-4C93-BF76-B031C99BDEC2}" destId="{42E04617-F3D3-4CF3-81C6-5F351689FCF4}" srcOrd="1" destOrd="0" presId="urn:microsoft.com/office/officeart/2005/8/layout/orgChart1"/>
    <dgm:cxn modelId="{4BE4B683-840C-4D46-9DDD-8803383292BA}" type="presOf" srcId="{A2265415-CA63-49B2-8C91-725F77175AFE}" destId="{4DDDE6D7-E4C4-46B7-97A1-679E42BD6903}" srcOrd="1" destOrd="0" presId="urn:microsoft.com/office/officeart/2005/8/layout/orgChart1"/>
    <dgm:cxn modelId="{02B84C85-84EF-432D-9495-158163D01C5B}" type="presOf" srcId="{039F0A31-6C19-437D-A93B-FB0100CCD561}" destId="{64E56FCA-33F1-4DC0-8DAD-DA7EF61589F6}" srcOrd="0" destOrd="0" presId="urn:microsoft.com/office/officeart/2005/8/layout/orgChart1"/>
    <dgm:cxn modelId="{6AB69B9C-7521-417C-9697-2716E0B71369}" type="presOf" srcId="{EE8D9ED8-2D2F-4436-AFE9-15BD223F6420}" destId="{C824FAF2-E351-4109-9B27-118FF26A40F7}" srcOrd="1" destOrd="0" presId="urn:microsoft.com/office/officeart/2005/8/layout/orgChart1"/>
    <dgm:cxn modelId="{2F9584C2-6154-4555-BD2B-4095B02ADEF9}" srcId="{B25569B8-EBD1-4492-8689-B9AB594F10D8}" destId="{B3654933-10F3-4764-832E-BA8DFEA9F38F}" srcOrd="0" destOrd="0" parTransId="{8292C9DD-CEE6-412F-A210-22F2F19000C8}" sibTransId="{B725AD18-A6AA-475E-9456-94114B08A554}"/>
    <dgm:cxn modelId="{345ABF89-7E56-4E51-BAB5-BFD0FC51C78F}" type="presOf" srcId="{3EB2F438-E2A1-4061-9AA7-8E09452379D1}" destId="{C94C3324-FC0C-4968-9719-E29E7C363C0D}" srcOrd="0" destOrd="0" presId="urn:microsoft.com/office/officeart/2005/8/layout/orgChart1"/>
    <dgm:cxn modelId="{9F665FE6-F797-415D-B5E4-3F449F28EB3B}" srcId="{2BF27820-F3B3-4C93-BF76-B031C99BDEC2}" destId="{9F666132-0734-491F-A743-6B81F9DFF1D7}" srcOrd="0" destOrd="0" parTransId="{DEB6BC2A-32D5-4308-8C91-4E4978627309}" sibTransId="{25437DF3-73E8-4884-9A74-832CB139B9D1}"/>
    <dgm:cxn modelId="{970D87DD-F4F0-423D-BB05-F383F10CB271}" type="presOf" srcId="{DB29C7EC-A46B-4720-9B8B-2402EF096B29}" destId="{057A5B46-030C-4EF2-A0D8-15D2A14D70C3}" srcOrd="0" destOrd="0" presId="urn:microsoft.com/office/officeart/2005/8/layout/orgChart1"/>
    <dgm:cxn modelId="{B062BB74-1AE0-4D2F-8D7A-41C446C0CCA1}" type="presOf" srcId="{153CDFE3-85C9-4BDA-887A-E2329FA494B0}" destId="{93ADBC9D-BF85-4049-896F-7B01E59FBE96}" srcOrd="0" destOrd="0" presId="urn:microsoft.com/office/officeart/2005/8/layout/orgChart1"/>
    <dgm:cxn modelId="{9062A638-A991-41B5-B662-28794546407F}" srcId="{B25569B8-EBD1-4492-8689-B9AB594F10D8}" destId="{EE8D9ED8-2D2F-4436-AFE9-15BD223F6420}" srcOrd="3" destOrd="0" parTransId="{224D805F-0B26-4AA2-B527-8335BE7F7229}" sibTransId="{69ACA2F9-B34A-4943-AF87-78070DB3ACFD}"/>
    <dgm:cxn modelId="{E8BCCB0D-BBCF-4369-B215-C3D4BC95E5C3}" srcId="{B3654933-10F3-4764-832E-BA8DFEA9F38F}" destId="{92F91B09-A0CB-45C7-AE29-816A0C147EC4}" srcOrd="0" destOrd="0" parTransId="{A25A739D-2DA4-4F64-A7F0-4B6017307CEA}" sibTransId="{B63FD521-D128-4874-BFE7-F0237A90860C}"/>
    <dgm:cxn modelId="{F906F862-6500-43CC-8D1D-5B75F18FDAE9}" type="presOf" srcId="{DB29C7EC-A46B-4720-9B8B-2402EF096B29}" destId="{A45D022E-9A18-4DC7-8D27-197081F62E3C}" srcOrd="1" destOrd="0" presId="urn:microsoft.com/office/officeart/2005/8/layout/orgChart1"/>
    <dgm:cxn modelId="{A057557D-E0DE-4F58-A913-38B356327550}" type="presOf" srcId="{F4913DC6-D32F-427D-9BF2-6016810A9E61}" destId="{CD1582F0-9693-4A11-9AF6-59AD83922497}" srcOrd="1" destOrd="0" presId="urn:microsoft.com/office/officeart/2005/8/layout/orgChart1"/>
    <dgm:cxn modelId="{B730C54E-629F-4573-B023-FB19E6140D41}" type="presOf" srcId="{F4913DC6-D32F-427D-9BF2-6016810A9E61}" destId="{F7335FD5-942A-4B46-AD65-16991190992D}" srcOrd="0" destOrd="0" presId="urn:microsoft.com/office/officeart/2005/8/layout/orgChart1"/>
    <dgm:cxn modelId="{DE5C5449-D4D9-4228-AF1D-353B8CC5DA04}" type="presOf" srcId="{224D805F-0B26-4AA2-B527-8335BE7F7229}" destId="{9519D67F-52FC-4279-A2BB-3EB48BE8BCA2}" srcOrd="0" destOrd="0" presId="urn:microsoft.com/office/officeart/2005/8/layout/orgChart1"/>
    <dgm:cxn modelId="{C3D0E7B9-D3AE-405B-B29C-5B5D431B7899}" type="presOf" srcId="{2BF27820-F3B3-4C93-BF76-B031C99BDEC2}" destId="{F5CA6636-55B6-4A17-820C-6E66264C479B}" srcOrd="0" destOrd="0" presId="urn:microsoft.com/office/officeart/2005/8/layout/orgChart1"/>
    <dgm:cxn modelId="{2EA1AB96-E395-4D4E-8FE9-6BC3B908BCC1}" type="presOf" srcId="{9F666132-0734-491F-A743-6B81F9DFF1D7}" destId="{6FC5A83F-CD80-478C-87D8-E63FB0D6330C}" srcOrd="0" destOrd="0" presId="urn:microsoft.com/office/officeart/2005/8/layout/orgChart1"/>
    <dgm:cxn modelId="{ED4A1A71-7FD1-45AE-B6DF-573B50CE9A4F}" type="presOf" srcId="{B25569B8-EBD1-4492-8689-B9AB594F10D8}" destId="{368DEBFD-FD5E-4FBE-BDAE-81D45E0E10CF}" srcOrd="1" destOrd="0" presId="urn:microsoft.com/office/officeart/2005/8/layout/orgChart1"/>
    <dgm:cxn modelId="{AEC24840-327F-4A6A-A0A4-C866EDBE3C14}" srcId="{B25569B8-EBD1-4492-8689-B9AB594F10D8}" destId="{2BF27820-F3B3-4C93-BF76-B031C99BDEC2}" srcOrd="1" destOrd="0" parTransId="{615E74D6-9649-4210-B043-B641875264F9}" sibTransId="{A92A9AA6-5E3B-47D1-A164-F119F9CDF5C3}"/>
    <dgm:cxn modelId="{4C2684EA-39BC-4781-AC9E-0D4B61C089BF}" srcId="{039F0A31-6C19-437D-A93B-FB0100CCD561}" destId="{B25569B8-EBD1-4492-8689-B9AB594F10D8}" srcOrd="0" destOrd="0" parTransId="{BC62CE0C-0263-4F7F-BE89-9723AEE2CDCF}" sibTransId="{1FE2F84D-F569-45FE-BF88-894C9845EC57}"/>
    <dgm:cxn modelId="{7EEEA4CB-00E3-4810-AED4-95F5C3A2BB5D}" type="presOf" srcId="{DEB6BC2A-32D5-4308-8C91-4E4978627309}" destId="{B41F9D4A-4449-4460-B423-3DF28519BEDA}" srcOrd="0" destOrd="0" presId="urn:microsoft.com/office/officeart/2005/8/layout/orgChart1"/>
    <dgm:cxn modelId="{85A840F9-6D67-4866-8692-715AD01EDF9A}" type="presOf" srcId="{68932ED2-4F7E-4555-B452-E29503A7468B}" destId="{4CB24FED-73E0-4BF2-90BB-C7B88846B412}" srcOrd="0" destOrd="0" presId="urn:microsoft.com/office/officeart/2005/8/layout/orgChart1"/>
    <dgm:cxn modelId="{2DD5062D-132A-49BC-A16A-D204FD9BBF70}" type="presOf" srcId="{A25A739D-2DA4-4F64-A7F0-4B6017307CEA}" destId="{2BDC85BE-3A69-4863-86BA-6324E262CA23}" srcOrd="0" destOrd="0" presId="urn:microsoft.com/office/officeart/2005/8/layout/orgChart1"/>
    <dgm:cxn modelId="{38F569A7-A50C-43CB-B9AF-B74FD6905930}" type="presOf" srcId="{B3654933-10F3-4764-832E-BA8DFEA9F38F}" destId="{92B87167-FCD1-41A6-A92F-DEC07553F8DB}" srcOrd="0" destOrd="0" presId="urn:microsoft.com/office/officeart/2005/8/layout/orgChart1"/>
    <dgm:cxn modelId="{E0A86F3A-106D-4EA5-9054-BABFB6BD7CCA}" type="presOf" srcId="{A2265415-CA63-49B2-8C91-725F77175AFE}" destId="{5AE05EC7-59FB-4E71-A934-766C674CE0D2}" srcOrd="0" destOrd="0" presId="urn:microsoft.com/office/officeart/2005/8/layout/orgChart1"/>
    <dgm:cxn modelId="{B165D674-6D50-4718-B77E-7DBB064782FC}" type="presOf" srcId="{92F91B09-A0CB-45C7-AE29-816A0C147EC4}" destId="{458E078D-9A7E-4326-BFC5-5997976590F9}" srcOrd="1" destOrd="0" presId="urn:microsoft.com/office/officeart/2005/8/layout/orgChart1"/>
    <dgm:cxn modelId="{94CA2F4B-C552-40D1-8169-50E5A9071826}" type="presParOf" srcId="{64E56FCA-33F1-4DC0-8DAD-DA7EF61589F6}" destId="{69D26AFB-C8AA-46FF-AE19-584306877882}" srcOrd="0" destOrd="0" presId="urn:microsoft.com/office/officeart/2005/8/layout/orgChart1"/>
    <dgm:cxn modelId="{B8598E3B-5831-49C3-8E61-8917128EC34F}" type="presParOf" srcId="{69D26AFB-C8AA-46FF-AE19-584306877882}" destId="{88FB23AE-D3BA-4BAB-A855-7D5CC059FD1D}" srcOrd="0" destOrd="0" presId="urn:microsoft.com/office/officeart/2005/8/layout/orgChart1"/>
    <dgm:cxn modelId="{A140FF83-2361-436A-A44A-74C7443CBB6E}" type="presParOf" srcId="{88FB23AE-D3BA-4BAB-A855-7D5CC059FD1D}" destId="{6A2131CC-313B-461A-B7B2-86F85B829726}" srcOrd="0" destOrd="0" presId="urn:microsoft.com/office/officeart/2005/8/layout/orgChart1"/>
    <dgm:cxn modelId="{6A6BFF8E-3CF6-4968-A97B-8E136A2020C9}" type="presParOf" srcId="{88FB23AE-D3BA-4BAB-A855-7D5CC059FD1D}" destId="{368DEBFD-FD5E-4FBE-BDAE-81D45E0E10CF}" srcOrd="1" destOrd="0" presId="urn:microsoft.com/office/officeart/2005/8/layout/orgChart1"/>
    <dgm:cxn modelId="{6E5ED51B-1732-4FC0-9A83-9AB378939BA0}" type="presParOf" srcId="{69D26AFB-C8AA-46FF-AE19-584306877882}" destId="{8DF9E413-9000-4D24-819F-AD8579D14645}" srcOrd="1" destOrd="0" presId="urn:microsoft.com/office/officeart/2005/8/layout/orgChart1"/>
    <dgm:cxn modelId="{AC71D21E-A323-4EAD-A739-A8DC554E46E0}" type="presParOf" srcId="{8DF9E413-9000-4D24-819F-AD8579D14645}" destId="{A6C92C4D-35F8-408B-A3AE-EA6E73B0747F}" srcOrd="0" destOrd="0" presId="urn:microsoft.com/office/officeart/2005/8/layout/orgChart1"/>
    <dgm:cxn modelId="{954575BF-A74A-42FE-83AC-D79B6FFCEAD5}" type="presParOf" srcId="{8DF9E413-9000-4D24-819F-AD8579D14645}" destId="{FA9C9978-B546-42E2-99D4-43599B5E0E30}" srcOrd="1" destOrd="0" presId="urn:microsoft.com/office/officeart/2005/8/layout/orgChart1"/>
    <dgm:cxn modelId="{5A6AB615-6A39-4FEB-8070-422E4D4DB1EC}" type="presParOf" srcId="{FA9C9978-B546-42E2-99D4-43599B5E0E30}" destId="{889D19AF-F715-4FD0-AC9E-7E77EE2BA9A0}" srcOrd="0" destOrd="0" presId="urn:microsoft.com/office/officeart/2005/8/layout/orgChart1"/>
    <dgm:cxn modelId="{B024ED37-2411-4FB1-9A03-43A9A5F0DE67}" type="presParOf" srcId="{889D19AF-F715-4FD0-AC9E-7E77EE2BA9A0}" destId="{92B87167-FCD1-41A6-A92F-DEC07553F8DB}" srcOrd="0" destOrd="0" presId="urn:microsoft.com/office/officeart/2005/8/layout/orgChart1"/>
    <dgm:cxn modelId="{4246E481-531C-44F0-AD64-B0E523065580}" type="presParOf" srcId="{889D19AF-F715-4FD0-AC9E-7E77EE2BA9A0}" destId="{92CC4831-005E-4A0D-8140-74CEFE15299A}" srcOrd="1" destOrd="0" presId="urn:microsoft.com/office/officeart/2005/8/layout/orgChart1"/>
    <dgm:cxn modelId="{E31C2997-499F-4552-A6DC-56135A13C9FE}" type="presParOf" srcId="{FA9C9978-B546-42E2-99D4-43599B5E0E30}" destId="{AAF4D602-25C7-47CD-9499-155BC98E2252}" srcOrd="1" destOrd="0" presId="urn:microsoft.com/office/officeart/2005/8/layout/orgChart1"/>
    <dgm:cxn modelId="{ED2431D7-0202-4E5E-B710-78CB428FD1C9}" type="presParOf" srcId="{AAF4D602-25C7-47CD-9499-155BC98E2252}" destId="{2BDC85BE-3A69-4863-86BA-6324E262CA23}" srcOrd="0" destOrd="0" presId="urn:microsoft.com/office/officeart/2005/8/layout/orgChart1"/>
    <dgm:cxn modelId="{C9D4790D-5C88-4147-8719-336D648AFD6D}" type="presParOf" srcId="{AAF4D602-25C7-47CD-9499-155BC98E2252}" destId="{0388E0E9-98BE-4686-90F6-68781702A6C8}" srcOrd="1" destOrd="0" presId="urn:microsoft.com/office/officeart/2005/8/layout/orgChart1"/>
    <dgm:cxn modelId="{734AB8D5-85F5-45C0-B471-7A7AA243BFD7}" type="presParOf" srcId="{0388E0E9-98BE-4686-90F6-68781702A6C8}" destId="{64455FCC-5383-496C-8A43-0BC124826FAF}" srcOrd="0" destOrd="0" presId="urn:microsoft.com/office/officeart/2005/8/layout/orgChart1"/>
    <dgm:cxn modelId="{F6D1AAAF-7D5B-4BFA-843C-8DC06A123FC7}" type="presParOf" srcId="{64455FCC-5383-496C-8A43-0BC124826FAF}" destId="{48BB3D5B-9818-4194-B05C-7CB72867A366}" srcOrd="0" destOrd="0" presId="urn:microsoft.com/office/officeart/2005/8/layout/orgChart1"/>
    <dgm:cxn modelId="{F283B4FE-29DE-4AF9-B3AF-E075105E5B40}" type="presParOf" srcId="{64455FCC-5383-496C-8A43-0BC124826FAF}" destId="{458E078D-9A7E-4326-BFC5-5997976590F9}" srcOrd="1" destOrd="0" presId="urn:microsoft.com/office/officeart/2005/8/layout/orgChart1"/>
    <dgm:cxn modelId="{E34A029D-BA83-488E-BB6F-BDE6BF9C2BEE}" type="presParOf" srcId="{0388E0E9-98BE-4686-90F6-68781702A6C8}" destId="{1E0D230D-CADF-48B8-91FE-016DBB9FFBD4}" srcOrd="1" destOrd="0" presId="urn:microsoft.com/office/officeart/2005/8/layout/orgChart1"/>
    <dgm:cxn modelId="{FC4F3ABA-949D-4B0B-B55E-58B057F76FC4}" type="presParOf" srcId="{0388E0E9-98BE-4686-90F6-68781702A6C8}" destId="{E7D9E024-56A9-4BEF-8790-5763E8197067}" srcOrd="2" destOrd="0" presId="urn:microsoft.com/office/officeart/2005/8/layout/orgChart1"/>
    <dgm:cxn modelId="{3E0471B9-4221-4703-A50E-09031914EB6E}" type="presParOf" srcId="{FA9C9978-B546-42E2-99D4-43599B5E0E30}" destId="{815D6521-66AC-43BB-B396-AB4486B51F7D}" srcOrd="2" destOrd="0" presId="urn:microsoft.com/office/officeart/2005/8/layout/orgChart1"/>
    <dgm:cxn modelId="{64956801-E5E5-48F2-A36B-E442174E565C}" type="presParOf" srcId="{8DF9E413-9000-4D24-819F-AD8579D14645}" destId="{357786E1-CF4D-4919-8CC8-95266D6CFE3E}" srcOrd="2" destOrd="0" presId="urn:microsoft.com/office/officeart/2005/8/layout/orgChart1"/>
    <dgm:cxn modelId="{BC8ACB6F-29C7-4CAF-A6C1-E689F1639B2A}" type="presParOf" srcId="{8DF9E413-9000-4D24-819F-AD8579D14645}" destId="{DCAB6DD9-EFB8-4138-B58A-A8E8A5053F8A}" srcOrd="3" destOrd="0" presId="urn:microsoft.com/office/officeart/2005/8/layout/orgChart1"/>
    <dgm:cxn modelId="{69C01115-C0EB-472F-8F25-ACA3C499224B}" type="presParOf" srcId="{DCAB6DD9-EFB8-4138-B58A-A8E8A5053F8A}" destId="{DC78AA89-1829-4B86-A99A-5CCBAB217D70}" srcOrd="0" destOrd="0" presId="urn:microsoft.com/office/officeart/2005/8/layout/orgChart1"/>
    <dgm:cxn modelId="{2F9C4494-AB0D-4628-9F07-CFD0F96B7EEA}" type="presParOf" srcId="{DC78AA89-1829-4B86-A99A-5CCBAB217D70}" destId="{F5CA6636-55B6-4A17-820C-6E66264C479B}" srcOrd="0" destOrd="0" presId="urn:microsoft.com/office/officeart/2005/8/layout/orgChart1"/>
    <dgm:cxn modelId="{71694D18-9432-4EF8-8B1B-B4C2FAD35BE1}" type="presParOf" srcId="{DC78AA89-1829-4B86-A99A-5CCBAB217D70}" destId="{42E04617-F3D3-4CF3-81C6-5F351689FCF4}" srcOrd="1" destOrd="0" presId="urn:microsoft.com/office/officeart/2005/8/layout/orgChart1"/>
    <dgm:cxn modelId="{22466C95-D5BD-4335-8980-0E68850FC6B2}" type="presParOf" srcId="{DCAB6DD9-EFB8-4138-B58A-A8E8A5053F8A}" destId="{8E0C5D1C-387C-4157-A088-FB15A4F65B40}" srcOrd="1" destOrd="0" presId="urn:microsoft.com/office/officeart/2005/8/layout/orgChart1"/>
    <dgm:cxn modelId="{88E53084-942D-4267-97DA-94AB9BEA0AC1}" type="presParOf" srcId="{8E0C5D1C-387C-4157-A088-FB15A4F65B40}" destId="{B41F9D4A-4449-4460-B423-3DF28519BEDA}" srcOrd="0" destOrd="0" presId="urn:microsoft.com/office/officeart/2005/8/layout/orgChart1"/>
    <dgm:cxn modelId="{66FBDD23-62A9-48B6-ABBB-C16EAD139BFA}" type="presParOf" srcId="{8E0C5D1C-387C-4157-A088-FB15A4F65B40}" destId="{CCD5CAE5-C192-4919-BA1E-1D21C6663443}" srcOrd="1" destOrd="0" presId="urn:microsoft.com/office/officeart/2005/8/layout/orgChart1"/>
    <dgm:cxn modelId="{EFE0489A-B7CB-4AEB-923A-5373FD9D1D7D}" type="presParOf" srcId="{CCD5CAE5-C192-4919-BA1E-1D21C6663443}" destId="{C2954DAE-9DCD-4D41-B01B-F03DFE2BC94D}" srcOrd="0" destOrd="0" presId="urn:microsoft.com/office/officeart/2005/8/layout/orgChart1"/>
    <dgm:cxn modelId="{CC14B147-82F1-4ECE-8FB2-A994A7AFD017}" type="presParOf" srcId="{C2954DAE-9DCD-4D41-B01B-F03DFE2BC94D}" destId="{6FC5A83F-CD80-478C-87D8-E63FB0D6330C}" srcOrd="0" destOrd="0" presId="urn:microsoft.com/office/officeart/2005/8/layout/orgChart1"/>
    <dgm:cxn modelId="{051EB082-DA24-4B39-B51F-427808B09AAD}" type="presParOf" srcId="{C2954DAE-9DCD-4D41-B01B-F03DFE2BC94D}" destId="{8EE017FB-2E5A-4DD0-B94D-EFB792E586D8}" srcOrd="1" destOrd="0" presId="urn:microsoft.com/office/officeart/2005/8/layout/orgChart1"/>
    <dgm:cxn modelId="{BEC96281-E540-4AA9-B828-ED81D490229B}" type="presParOf" srcId="{CCD5CAE5-C192-4919-BA1E-1D21C6663443}" destId="{5E60E8C2-5AD2-4081-8E21-290A356FAEB9}" srcOrd="1" destOrd="0" presId="urn:microsoft.com/office/officeart/2005/8/layout/orgChart1"/>
    <dgm:cxn modelId="{FE5BEA72-684E-4B7B-9A91-E8911ABAD6A5}" type="presParOf" srcId="{CCD5CAE5-C192-4919-BA1E-1D21C6663443}" destId="{EBAEDC0A-4F9B-4BF5-B9CB-96052A449128}" srcOrd="2" destOrd="0" presId="urn:microsoft.com/office/officeart/2005/8/layout/orgChart1"/>
    <dgm:cxn modelId="{CF5C37CC-9B14-4072-B1E0-41BDA1899F1E}" type="presParOf" srcId="{DCAB6DD9-EFB8-4138-B58A-A8E8A5053F8A}" destId="{3DD82964-74A8-4F48-B8FD-D2C3B3661FF7}" srcOrd="2" destOrd="0" presId="urn:microsoft.com/office/officeart/2005/8/layout/orgChart1"/>
    <dgm:cxn modelId="{6A0BD91A-0346-4347-9B48-BC6B9B2B870B}" type="presParOf" srcId="{8DF9E413-9000-4D24-819F-AD8579D14645}" destId="{C94C3324-FC0C-4968-9719-E29E7C363C0D}" srcOrd="4" destOrd="0" presId="urn:microsoft.com/office/officeart/2005/8/layout/orgChart1"/>
    <dgm:cxn modelId="{07B9A3A0-3C3E-4BF4-BA4B-47A75F107BC8}" type="presParOf" srcId="{8DF9E413-9000-4D24-819F-AD8579D14645}" destId="{4D8EBCD3-AF1D-4A1F-B7E6-7E2E8D82D08F}" srcOrd="5" destOrd="0" presId="urn:microsoft.com/office/officeart/2005/8/layout/orgChart1"/>
    <dgm:cxn modelId="{64496D08-2715-449D-975D-A0D6A5351DEB}" type="presParOf" srcId="{4D8EBCD3-AF1D-4A1F-B7E6-7E2E8D82D08F}" destId="{08561C54-362C-4309-B1F8-8C3605ED613F}" srcOrd="0" destOrd="0" presId="urn:microsoft.com/office/officeart/2005/8/layout/orgChart1"/>
    <dgm:cxn modelId="{60D4F981-CD2C-4530-8675-9417FDEBEB50}" type="presParOf" srcId="{08561C54-362C-4309-B1F8-8C3605ED613F}" destId="{057A5B46-030C-4EF2-A0D8-15D2A14D70C3}" srcOrd="0" destOrd="0" presId="urn:microsoft.com/office/officeart/2005/8/layout/orgChart1"/>
    <dgm:cxn modelId="{CAAFF048-53D3-441B-94C3-0EBF9D0448D4}" type="presParOf" srcId="{08561C54-362C-4309-B1F8-8C3605ED613F}" destId="{A45D022E-9A18-4DC7-8D27-197081F62E3C}" srcOrd="1" destOrd="0" presId="urn:microsoft.com/office/officeart/2005/8/layout/orgChart1"/>
    <dgm:cxn modelId="{09CAD757-D3A8-4135-BD87-49A91307F0E0}" type="presParOf" srcId="{4D8EBCD3-AF1D-4A1F-B7E6-7E2E8D82D08F}" destId="{95283629-2EE1-48EA-88C1-C8D33CBD3764}" srcOrd="1" destOrd="0" presId="urn:microsoft.com/office/officeart/2005/8/layout/orgChart1"/>
    <dgm:cxn modelId="{938CCCA0-454B-4E5D-8152-762B57B4AC3D}" type="presParOf" srcId="{95283629-2EE1-48EA-88C1-C8D33CBD3764}" destId="{4CB24FED-73E0-4BF2-90BB-C7B88846B412}" srcOrd="0" destOrd="0" presId="urn:microsoft.com/office/officeart/2005/8/layout/orgChart1"/>
    <dgm:cxn modelId="{67964BC6-1B03-499B-B606-59E8429C070A}" type="presParOf" srcId="{95283629-2EE1-48EA-88C1-C8D33CBD3764}" destId="{32EE03A6-8029-444F-8542-5117AA8B9BC3}" srcOrd="1" destOrd="0" presId="urn:microsoft.com/office/officeart/2005/8/layout/orgChart1"/>
    <dgm:cxn modelId="{D90E9747-595B-490A-A4B4-B6D954981C2D}" type="presParOf" srcId="{32EE03A6-8029-444F-8542-5117AA8B9BC3}" destId="{850CCF3A-B60E-4085-8F52-549C5C77E4F5}" srcOrd="0" destOrd="0" presId="urn:microsoft.com/office/officeart/2005/8/layout/orgChart1"/>
    <dgm:cxn modelId="{8578271B-2347-4BE0-A84B-1FBC3497B56E}" type="presParOf" srcId="{850CCF3A-B60E-4085-8F52-549C5C77E4F5}" destId="{F7335FD5-942A-4B46-AD65-16991190992D}" srcOrd="0" destOrd="0" presId="urn:microsoft.com/office/officeart/2005/8/layout/orgChart1"/>
    <dgm:cxn modelId="{444A5B78-4337-408E-B543-2D43AA270029}" type="presParOf" srcId="{850CCF3A-B60E-4085-8F52-549C5C77E4F5}" destId="{CD1582F0-9693-4A11-9AF6-59AD83922497}" srcOrd="1" destOrd="0" presId="urn:microsoft.com/office/officeart/2005/8/layout/orgChart1"/>
    <dgm:cxn modelId="{4C8586CC-8D74-4019-95C6-70DEE2F179B7}" type="presParOf" srcId="{32EE03A6-8029-444F-8542-5117AA8B9BC3}" destId="{55A20E29-1B87-4E24-8292-5E27AE017E0A}" srcOrd="1" destOrd="0" presId="urn:microsoft.com/office/officeart/2005/8/layout/orgChart1"/>
    <dgm:cxn modelId="{4BD4B44C-1F24-446D-A891-13249D406BB3}" type="presParOf" srcId="{32EE03A6-8029-444F-8542-5117AA8B9BC3}" destId="{C427D21F-D107-4130-8FB3-0FF0FFF5B7E5}" srcOrd="2" destOrd="0" presId="urn:microsoft.com/office/officeart/2005/8/layout/orgChart1"/>
    <dgm:cxn modelId="{84DAD935-8D0D-4428-B446-6ADB6B4F085B}" type="presParOf" srcId="{4D8EBCD3-AF1D-4A1F-B7E6-7E2E8D82D08F}" destId="{C5B8F026-3559-49C2-AC1E-3C3F28D0BD17}" srcOrd="2" destOrd="0" presId="urn:microsoft.com/office/officeart/2005/8/layout/orgChart1"/>
    <dgm:cxn modelId="{3A8EFAE4-2A2D-47E1-91B3-7252B2018C3D}" type="presParOf" srcId="{8DF9E413-9000-4D24-819F-AD8579D14645}" destId="{9519D67F-52FC-4279-A2BB-3EB48BE8BCA2}" srcOrd="6" destOrd="0" presId="urn:microsoft.com/office/officeart/2005/8/layout/orgChart1"/>
    <dgm:cxn modelId="{7C1F4225-ADB9-4843-AED9-A89AF8BF80C7}" type="presParOf" srcId="{8DF9E413-9000-4D24-819F-AD8579D14645}" destId="{4807F07A-BEB8-459E-9F00-1CF15543D2E5}" srcOrd="7" destOrd="0" presId="urn:microsoft.com/office/officeart/2005/8/layout/orgChart1"/>
    <dgm:cxn modelId="{51D06A2F-4EFC-4D6F-8E9C-1C9F22588D60}" type="presParOf" srcId="{4807F07A-BEB8-459E-9F00-1CF15543D2E5}" destId="{CC9F28DA-71D5-4060-A94B-1326EAC4C8AA}" srcOrd="0" destOrd="0" presId="urn:microsoft.com/office/officeart/2005/8/layout/orgChart1"/>
    <dgm:cxn modelId="{E64400B1-4036-4499-AECE-5D1B3C71CC10}" type="presParOf" srcId="{CC9F28DA-71D5-4060-A94B-1326EAC4C8AA}" destId="{D64C4B00-4ECA-498C-9B06-C218A007EEAC}" srcOrd="0" destOrd="0" presId="urn:microsoft.com/office/officeart/2005/8/layout/orgChart1"/>
    <dgm:cxn modelId="{5C3984FC-A5B7-4436-88D3-C1E8534B9F11}" type="presParOf" srcId="{CC9F28DA-71D5-4060-A94B-1326EAC4C8AA}" destId="{C824FAF2-E351-4109-9B27-118FF26A40F7}" srcOrd="1" destOrd="0" presId="urn:microsoft.com/office/officeart/2005/8/layout/orgChart1"/>
    <dgm:cxn modelId="{899D8A25-A74E-477F-A5DA-B203740915E8}" type="presParOf" srcId="{4807F07A-BEB8-459E-9F00-1CF15543D2E5}" destId="{1A8B7FB9-1F23-4CB8-8627-4B45DCAE1140}" srcOrd="1" destOrd="0" presId="urn:microsoft.com/office/officeart/2005/8/layout/orgChart1"/>
    <dgm:cxn modelId="{53E26BEA-96FA-4DC4-A66B-71C9EED953B2}" type="presParOf" srcId="{1A8B7FB9-1F23-4CB8-8627-4B45DCAE1140}" destId="{93ADBC9D-BF85-4049-896F-7B01E59FBE96}" srcOrd="0" destOrd="0" presId="urn:microsoft.com/office/officeart/2005/8/layout/orgChart1"/>
    <dgm:cxn modelId="{BC4AFE1A-66B9-42D9-8548-92DE947D2D94}" type="presParOf" srcId="{1A8B7FB9-1F23-4CB8-8627-4B45DCAE1140}" destId="{4F4EC9C3-99C6-4257-B4AC-5F0F97165384}" srcOrd="1" destOrd="0" presId="urn:microsoft.com/office/officeart/2005/8/layout/orgChart1"/>
    <dgm:cxn modelId="{79451DCC-1699-4D39-A93C-4F22795E7009}" type="presParOf" srcId="{4F4EC9C3-99C6-4257-B4AC-5F0F97165384}" destId="{00EF8382-C8BA-481F-8F19-23F9EF50677D}" srcOrd="0" destOrd="0" presId="urn:microsoft.com/office/officeart/2005/8/layout/orgChart1"/>
    <dgm:cxn modelId="{E41F630F-11E0-419D-AE69-ED795942A3F5}" type="presParOf" srcId="{00EF8382-C8BA-481F-8F19-23F9EF50677D}" destId="{5AE05EC7-59FB-4E71-A934-766C674CE0D2}" srcOrd="0" destOrd="0" presId="urn:microsoft.com/office/officeart/2005/8/layout/orgChart1"/>
    <dgm:cxn modelId="{0B7B7154-7C66-4352-A08D-793C919814F8}" type="presParOf" srcId="{00EF8382-C8BA-481F-8F19-23F9EF50677D}" destId="{4DDDE6D7-E4C4-46B7-97A1-679E42BD6903}" srcOrd="1" destOrd="0" presId="urn:microsoft.com/office/officeart/2005/8/layout/orgChart1"/>
    <dgm:cxn modelId="{9F9D5F58-0703-4972-A432-FFD76F580B1A}" type="presParOf" srcId="{4F4EC9C3-99C6-4257-B4AC-5F0F97165384}" destId="{DF633FC0-E2FB-4E88-998D-D4669A8F85BE}" srcOrd="1" destOrd="0" presId="urn:microsoft.com/office/officeart/2005/8/layout/orgChart1"/>
    <dgm:cxn modelId="{26F84950-0102-4F52-A213-E4D247CD8557}" type="presParOf" srcId="{4F4EC9C3-99C6-4257-B4AC-5F0F97165384}" destId="{5F790186-204C-4777-ABB5-78552F904AFD}" srcOrd="2" destOrd="0" presId="urn:microsoft.com/office/officeart/2005/8/layout/orgChart1"/>
    <dgm:cxn modelId="{94BDF53D-C32E-4E96-A059-07D84919F13C}" type="presParOf" srcId="{4807F07A-BEB8-459E-9F00-1CF15543D2E5}" destId="{8E6C37E8-1257-4FEC-A79B-9B0ACC3C114A}" srcOrd="2" destOrd="0" presId="urn:microsoft.com/office/officeart/2005/8/layout/orgChart1"/>
    <dgm:cxn modelId="{B858491D-9AFE-4896-BD01-AD07051C2EA4}" type="presParOf" srcId="{69D26AFB-C8AA-46FF-AE19-584306877882}" destId="{CFDB1313-2EB9-46AF-A237-C3FBCA0E607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ADBC9D-BF85-4049-896F-7B01E59FBE96}">
      <dsp:nvSpPr>
        <dsp:cNvPr id="0" name=""/>
        <dsp:cNvSpPr/>
      </dsp:nvSpPr>
      <dsp:spPr>
        <a:xfrm>
          <a:off x="6086445" y="2037221"/>
          <a:ext cx="91440" cy="3116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6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19D67F-52FC-4279-A2BB-3EB48BE8BCA2}">
      <dsp:nvSpPr>
        <dsp:cNvPr id="0" name=""/>
        <dsp:cNvSpPr/>
      </dsp:nvSpPr>
      <dsp:spPr>
        <a:xfrm>
          <a:off x="3438842" y="983634"/>
          <a:ext cx="2693322" cy="311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12"/>
              </a:lnTo>
              <a:lnTo>
                <a:pt x="2693322" y="155812"/>
              </a:lnTo>
              <a:lnTo>
                <a:pt x="2693322" y="311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24FED-73E0-4BF2-90BB-C7B88846B412}">
      <dsp:nvSpPr>
        <dsp:cNvPr id="0" name=""/>
        <dsp:cNvSpPr/>
      </dsp:nvSpPr>
      <dsp:spPr>
        <a:xfrm>
          <a:off x="4290896" y="2037221"/>
          <a:ext cx="91440" cy="3116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6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4C3324-FC0C-4968-9719-E29E7C363C0D}">
      <dsp:nvSpPr>
        <dsp:cNvPr id="0" name=""/>
        <dsp:cNvSpPr/>
      </dsp:nvSpPr>
      <dsp:spPr>
        <a:xfrm>
          <a:off x="3438842" y="983634"/>
          <a:ext cx="897774" cy="311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12"/>
              </a:lnTo>
              <a:lnTo>
                <a:pt x="897774" y="155812"/>
              </a:lnTo>
              <a:lnTo>
                <a:pt x="897774" y="311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1F9D4A-4449-4460-B423-3DF28519BEDA}">
      <dsp:nvSpPr>
        <dsp:cNvPr id="0" name=""/>
        <dsp:cNvSpPr/>
      </dsp:nvSpPr>
      <dsp:spPr>
        <a:xfrm>
          <a:off x="2495348" y="2037221"/>
          <a:ext cx="91440" cy="3116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6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7786E1-CF4D-4919-8CC8-95266D6CFE3E}">
      <dsp:nvSpPr>
        <dsp:cNvPr id="0" name=""/>
        <dsp:cNvSpPr/>
      </dsp:nvSpPr>
      <dsp:spPr>
        <a:xfrm>
          <a:off x="2541068" y="983634"/>
          <a:ext cx="897774" cy="311624"/>
        </a:xfrm>
        <a:custGeom>
          <a:avLst/>
          <a:gdLst/>
          <a:ahLst/>
          <a:cxnLst/>
          <a:rect l="0" t="0" r="0" b="0"/>
          <a:pathLst>
            <a:path>
              <a:moveTo>
                <a:pt x="897774" y="0"/>
              </a:moveTo>
              <a:lnTo>
                <a:pt x="897774" y="155812"/>
              </a:lnTo>
              <a:lnTo>
                <a:pt x="0" y="155812"/>
              </a:lnTo>
              <a:lnTo>
                <a:pt x="0" y="311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DC85BE-3A69-4863-86BA-6324E262CA23}">
      <dsp:nvSpPr>
        <dsp:cNvPr id="0" name=""/>
        <dsp:cNvSpPr/>
      </dsp:nvSpPr>
      <dsp:spPr>
        <a:xfrm>
          <a:off x="699799" y="2037221"/>
          <a:ext cx="91440" cy="3116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6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92C4D-35F8-408B-A3AE-EA6E73B0747F}">
      <dsp:nvSpPr>
        <dsp:cNvPr id="0" name=""/>
        <dsp:cNvSpPr/>
      </dsp:nvSpPr>
      <dsp:spPr>
        <a:xfrm>
          <a:off x="745519" y="983634"/>
          <a:ext cx="2693322" cy="311624"/>
        </a:xfrm>
        <a:custGeom>
          <a:avLst/>
          <a:gdLst/>
          <a:ahLst/>
          <a:cxnLst/>
          <a:rect l="0" t="0" r="0" b="0"/>
          <a:pathLst>
            <a:path>
              <a:moveTo>
                <a:pt x="2693322" y="0"/>
              </a:moveTo>
              <a:lnTo>
                <a:pt x="2693322" y="155812"/>
              </a:lnTo>
              <a:lnTo>
                <a:pt x="0" y="155812"/>
              </a:lnTo>
              <a:lnTo>
                <a:pt x="0" y="311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131CC-313B-461A-B7B2-86F85B829726}">
      <dsp:nvSpPr>
        <dsp:cNvPr id="0" name=""/>
        <dsp:cNvSpPr/>
      </dsp:nvSpPr>
      <dsp:spPr>
        <a:xfrm>
          <a:off x="2696880" y="241672"/>
          <a:ext cx="1483924" cy="7419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b="0" i="0" u="none" strike="noStrike" kern="1200" baseline="0" smtClean="0">
              <a:latin typeface="Arial"/>
              <a:cs typeface="Arial"/>
            </a:rPr>
            <a:t>القياس في الكيمياء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b="0" i="0" u="none" strike="noStrike" kern="1200" baseline="0" smtClean="0">
              <a:latin typeface="Arial"/>
              <a:cs typeface="Arial"/>
            </a:rPr>
            <a:t>من أجل</a:t>
          </a:r>
          <a:endParaRPr lang="fr-FR" sz="900" kern="1200" smtClean="0"/>
        </a:p>
      </dsp:txBody>
      <dsp:txXfrm>
        <a:off x="2696880" y="241672"/>
        <a:ext cx="1483924" cy="741962"/>
      </dsp:txXfrm>
    </dsp:sp>
    <dsp:sp modelId="{92B87167-FCD1-41A6-A92F-DEC07553F8DB}">
      <dsp:nvSpPr>
        <dsp:cNvPr id="0" name=""/>
        <dsp:cNvSpPr/>
      </dsp:nvSpPr>
      <dsp:spPr>
        <a:xfrm>
          <a:off x="3557" y="1295258"/>
          <a:ext cx="1483924" cy="7419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b="0" i="0" u="none" strike="noStrike" kern="1200" baseline="0" smtClean="0">
              <a:latin typeface="Arial"/>
              <a:cs typeface="Arial"/>
            </a:rPr>
            <a:t>التصرف</a:t>
          </a:r>
          <a:endParaRPr lang="fr-FR" sz="900" kern="1200" smtClean="0"/>
        </a:p>
      </dsp:txBody>
      <dsp:txXfrm>
        <a:off x="3557" y="1295258"/>
        <a:ext cx="1483924" cy="741962"/>
      </dsp:txXfrm>
    </dsp:sp>
    <dsp:sp modelId="{48BB3D5B-9818-4194-B05C-7CB72867A366}">
      <dsp:nvSpPr>
        <dsp:cNvPr id="0" name=""/>
        <dsp:cNvSpPr/>
      </dsp:nvSpPr>
      <dsp:spPr>
        <a:xfrm>
          <a:off x="3557" y="2348845"/>
          <a:ext cx="1483924" cy="7419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just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b="0" i="0" u="none" strike="noStrike" kern="1200" baseline="0" smtClean="0">
              <a:latin typeface="Arial"/>
              <a:cs typeface="Arial"/>
            </a:rPr>
            <a:t>- عند تجاوز نسبة النترات في ماء الشرب </a:t>
          </a:r>
          <a:r>
            <a:rPr lang="fr-FR" sz="900" b="0" i="0" u="none" strike="noStrike" kern="1200" baseline="0" smtClean="0">
              <a:latin typeface="Calibri"/>
              <a:cs typeface="Arial"/>
            </a:rPr>
            <a:t>50</a:t>
          </a:r>
          <a:r>
            <a:rPr lang="fr-FR" sz="900" b="0" i="0" u="none" strike="noStrike" kern="1200" baseline="0" smtClean="0">
              <a:latin typeface="Arial"/>
              <a:cs typeface="Arial"/>
              <a:sym typeface="Symbol"/>
            </a:rPr>
            <a:t></a:t>
          </a:r>
          <a:r>
            <a:rPr lang="fr-FR" sz="900" b="0" i="0" u="none" strike="noStrike" kern="1200" baseline="0" smtClean="0">
              <a:latin typeface="Calibri"/>
              <a:cs typeface="Arial"/>
              <a:sym typeface="Symbol"/>
            </a:rPr>
            <a:t>g/L</a:t>
          </a:r>
          <a:r>
            <a:rPr lang="ar-LB" sz="900" b="0" i="0" u="none" strike="noStrike" kern="1200" baseline="0" smtClean="0">
              <a:latin typeface="Arial"/>
              <a:cs typeface="Arial"/>
              <a:sym typeface="Symbol"/>
            </a:rPr>
            <a:t> يجب التوقف عن استهلاكه</a:t>
          </a:r>
        </a:p>
        <a:p>
          <a:pPr marR="0" lvl="0" algn="just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b="0" i="0" u="none" strike="noStrike" kern="1200" baseline="0" smtClean="0">
              <a:latin typeface="Arial"/>
              <a:cs typeface="Arial"/>
            </a:rPr>
            <a:t>- عندما تتجاوز بسبة السكر في الدم نسبة معينة يجب استشارة الطبيب</a:t>
          </a:r>
          <a:endParaRPr lang="fr-FR" sz="900" kern="1200" smtClean="0"/>
        </a:p>
      </dsp:txBody>
      <dsp:txXfrm>
        <a:off x="3557" y="2348845"/>
        <a:ext cx="1483924" cy="741962"/>
      </dsp:txXfrm>
    </dsp:sp>
    <dsp:sp modelId="{F5CA6636-55B6-4A17-820C-6E66264C479B}">
      <dsp:nvSpPr>
        <dsp:cNvPr id="0" name=""/>
        <dsp:cNvSpPr/>
      </dsp:nvSpPr>
      <dsp:spPr>
        <a:xfrm>
          <a:off x="1799106" y="1295258"/>
          <a:ext cx="1483924" cy="7419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b="0" i="0" u="none" strike="noStrike" kern="1200" baseline="0" smtClean="0">
              <a:latin typeface="Arial"/>
              <a:cs typeface="Arial"/>
            </a:rPr>
            <a:t>المراقبة</a:t>
          </a:r>
          <a:endParaRPr lang="fr-FR" sz="900" kern="1200" smtClean="0"/>
        </a:p>
      </dsp:txBody>
      <dsp:txXfrm>
        <a:off x="1799106" y="1295258"/>
        <a:ext cx="1483924" cy="741962"/>
      </dsp:txXfrm>
    </dsp:sp>
    <dsp:sp modelId="{6FC5A83F-CD80-478C-87D8-E63FB0D6330C}">
      <dsp:nvSpPr>
        <dsp:cNvPr id="0" name=""/>
        <dsp:cNvSpPr/>
      </dsp:nvSpPr>
      <dsp:spPr>
        <a:xfrm>
          <a:off x="1799106" y="2348845"/>
          <a:ext cx="1483924" cy="7419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just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b="0" i="0" u="none" strike="noStrike" kern="1200" baseline="0" smtClean="0">
              <a:latin typeface="Arial"/>
              <a:cs typeface="Arial"/>
            </a:rPr>
            <a:t>- مراقبة جودة المياه</a:t>
          </a:r>
        </a:p>
        <a:p>
          <a:pPr marR="0" lvl="0" algn="just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b="0" i="0" u="none" strike="noStrike" kern="1200" baseline="0" smtClean="0">
              <a:latin typeface="Arial"/>
              <a:cs typeface="Arial"/>
            </a:rPr>
            <a:t>مراقبة جودة المواد الغذائية</a:t>
          </a:r>
        </a:p>
        <a:p>
          <a:pPr marR="0" lvl="0" algn="just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b="0" i="0" u="none" strike="noStrike" kern="1200" baseline="0" smtClean="0">
              <a:latin typeface="Arial"/>
              <a:cs typeface="Arial"/>
            </a:rPr>
            <a:t>- مراقبة مدى تلوث الهواء</a:t>
          </a:r>
          <a:endParaRPr lang="fr-FR" sz="900" kern="1200" smtClean="0"/>
        </a:p>
      </dsp:txBody>
      <dsp:txXfrm>
        <a:off x="1799106" y="2348845"/>
        <a:ext cx="1483924" cy="741962"/>
      </dsp:txXfrm>
    </dsp:sp>
    <dsp:sp modelId="{057A5B46-030C-4EF2-A0D8-15D2A14D70C3}">
      <dsp:nvSpPr>
        <dsp:cNvPr id="0" name=""/>
        <dsp:cNvSpPr/>
      </dsp:nvSpPr>
      <dsp:spPr>
        <a:xfrm>
          <a:off x="3594654" y="1295258"/>
          <a:ext cx="1483924" cy="7419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b="0" i="0" u="none" strike="noStrike" kern="1200" baseline="0" smtClean="0">
              <a:latin typeface="Arial"/>
              <a:cs typeface="Arial"/>
            </a:rPr>
            <a:t>الوقاية</a:t>
          </a:r>
          <a:endParaRPr lang="fr-FR" sz="900" kern="1200" smtClean="0"/>
        </a:p>
      </dsp:txBody>
      <dsp:txXfrm>
        <a:off x="3594654" y="1295258"/>
        <a:ext cx="1483924" cy="741962"/>
      </dsp:txXfrm>
    </dsp:sp>
    <dsp:sp modelId="{F7335FD5-942A-4B46-AD65-16991190992D}">
      <dsp:nvSpPr>
        <dsp:cNvPr id="0" name=""/>
        <dsp:cNvSpPr/>
      </dsp:nvSpPr>
      <dsp:spPr>
        <a:xfrm>
          <a:off x="3594654" y="2348845"/>
          <a:ext cx="1483924" cy="7419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just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b="0" i="0" u="none" strike="noStrike" kern="1200" baseline="0" smtClean="0">
              <a:latin typeface="Arial"/>
              <a:cs typeface="Arial"/>
            </a:rPr>
            <a:t>إنجاز تحاليل دورية للدم للتعرف على كمية مادة السكر و الكولسترول و الحديد فيه</a:t>
          </a:r>
          <a:endParaRPr lang="fr-FR" sz="900" kern="1200" smtClean="0"/>
        </a:p>
      </dsp:txBody>
      <dsp:txXfrm>
        <a:off x="3594654" y="2348845"/>
        <a:ext cx="1483924" cy="741962"/>
      </dsp:txXfrm>
    </dsp:sp>
    <dsp:sp modelId="{D64C4B00-4ECA-498C-9B06-C218A007EEAC}">
      <dsp:nvSpPr>
        <dsp:cNvPr id="0" name=""/>
        <dsp:cNvSpPr/>
      </dsp:nvSpPr>
      <dsp:spPr>
        <a:xfrm>
          <a:off x="5390203" y="1295258"/>
          <a:ext cx="1483924" cy="7419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b="0" i="0" u="none" strike="noStrike" kern="1200" baseline="0" smtClean="0">
              <a:latin typeface="Arial"/>
              <a:cs typeface="Arial"/>
            </a:rPr>
            <a:t>الإخبار</a:t>
          </a:r>
          <a:endParaRPr lang="fr-FR" sz="900" kern="1200" smtClean="0"/>
        </a:p>
      </dsp:txBody>
      <dsp:txXfrm>
        <a:off x="5390203" y="1295258"/>
        <a:ext cx="1483924" cy="741962"/>
      </dsp:txXfrm>
    </dsp:sp>
    <dsp:sp modelId="{5AE05EC7-59FB-4E71-A934-766C674CE0D2}">
      <dsp:nvSpPr>
        <dsp:cNvPr id="0" name=""/>
        <dsp:cNvSpPr/>
      </dsp:nvSpPr>
      <dsp:spPr>
        <a:xfrm>
          <a:off x="5390203" y="2348845"/>
          <a:ext cx="1483924" cy="7419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just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b="0" i="0" u="none" strike="noStrike" kern="1200" baseline="0" smtClean="0">
              <a:latin typeface="Arial"/>
              <a:cs typeface="Arial"/>
            </a:rPr>
            <a:t>الصانع يخبر المستهلك عن طبيعة و كتل أو تراكيز الأنواع الكيميائية الموجودة في منتج معين و ذلك بوضع بطاقة تحمل جميع المعلومات حول المنتج</a:t>
          </a:r>
          <a:endParaRPr lang="fr-FR" sz="900" kern="1200" smtClean="0"/>
        </a:p>
      </dsp:txBody>
      <dsp:txXfrm>
        <a:off x="5390203" y="2348845"/>
        <a:ext cx="1483924" cy="741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أهمية القياس في الكيمياء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أهمية القياس في الكيمياء</dc:title>
  <dc:creator>dataelouardi</dc:creator>
  <cp:lastModifiedBy>user</cp:lastModifiedBy>
  <cp:revision>5</cp:revision>
  <cp:lastPrinted>2019-08-23T21:07:00Z</cp:lastPrinted>
  <dcterms:created xsi:type="dcterms:W3CDTF">2019-08-23T21:01:00Z</dcterms:created>
  <dcterms:modified xsi:type="dcterms:W3CDTF">2019-08-23T21:08:00Z</dcterms:modified>
</cp:coreProperties>
</file>