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B" w:rsidRPr="002E2E28" w:rsidRDefault="002E2E2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20"/>
        <w:jc w:val="center"/>
        <w:rPr>
          <w:rFonts w:ascii="Arial" w:hAnsi="Arial" w:cs="Arial" w:hint="cs"/>
          <w:b/>
          <w:bCs/>
          <w:i/>
          <w:iCs/>
          <w:sz w:val="40"/>
          <w:szCs w:val="40"/>
          <w:u w:val="single"/>
          <w:rtl/>
        </w:rPr>
      </w:pPr>
      <w:bookmarkStart w:id="0" w:name="_GoBack"/>
      <w:bookmarkEnd w:id="0"/>
      <w:r w:rsidRPr="002E2E28">
        <w:rPr>
          <w:rFonts w:ascii="Arial" w:hAnsi="Arial" w:cs="Arial" w:hint="cs"/>
          <w:b/>
          <w:bCs/>
          <w:i/>
          <w:iCs/>
          <w:sz w:val="40"/>
          <w:szCs w:val="40"/>
          <w:u w:val="single"/>
          <w:rtl/>
        </w:rPr>
        <w:t>الكيمياء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</w:rPr>
      </w:pPr>
      <w:r w:rsidRPr="00100FDA">
        <w:rPr>
          <w:rFonts w:ascii="Arial" w:hAnsi="Arial" w:cs="Arial"/>
          <w:sz w:val="22"/>
          <w:szCs w:val="22"/>
          <w:rtl/>
        </w:rPr>
        <w:t>لتعيين التركيز المولي لمحلول برمنغنات البوتاسيوم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 xml:space="preserve">  4 </w:t>
      </w:r>
      <w:r w:rsidRPr="00100FDA">
        <w:rPr>
          <w:rFonts w:ascii="Arial" w:hAnsi="Arial" w:cs="Arial"/>
          <w:sz w:val="22"/>
          <w:szCs w:val="22"/>
          <w:rtl/>
        </w:rPr>
        <w:t>O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n</w:t>
      </w:r>
      <w:r w:rsidRPr="00100FDA">
        <w:rPr>
          <w:rFonts w:ascii="Arial" w:hAnsi="Arial" w:cs="Arial"/>
          <w:sz w:val="22"/>
          <w:szCs w:val="22"/>
          <w:rtl/>
        </w:rPr>
        <w:t>K</w:t>
      </w:r>
      <w:r w:rsidR="00100FDA" w:rsidRPr="00100FDA">
        <w:rPr>
          <w:rFonts w:ascii="Arial" w:hAnsi="Arial" w:cs="Arial"/>
          <w:sz w:val="22"/>
          <w:szCs w:val="22"/>
          <w:rtl/>
        </w:rPr>
        <w:t>M</w:t>
      </w:r>
      <w:r w:rsidRPr="00100FDA">
        <w:rPr>
          <w:rFonts w:ascii="Arial" w:hAnsi="Arial" w:cs="Arial"/>
          <w:sz w:val="22"/>
          <w:szCs w:val="22"/>
          <w:rtl/>
        </w:rPr>
        <w:t xml:space="preserve"> بمعاير</w:t>
      </w:r>
      <w:r w:rsidR="00B165EB" w:rsidRPr="00100FDA">
        <w:rPr>
          <w:rFonts w:ascii="Arial" w:hAnsi="Arial" w:cs="Arial"/>
          <w:sz w:val="22"/>
          <w:szCs w:val="22"/>
          <w:rtl/>
        </w:rPr>
        <w:t>ة</w:t>
      </w:r>
      <w:r w:rsidRPr="00100FDA">
        <w:rPr>
          <w:rFonts w:ascii="Arial" w:hAnsi="Arial" w:cs="Arial"/>
          <w:sz w:val="22"/>
          <w:szCs w:val="22"/>
          <w:rtl/>
        </w:rPr>
        <w:t xml:space="preserve"> الأكسدة والاختزال، نذيب  g 5.56 =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 xml:space="preserve">m من كبريتات الحديد II المميه ﴿O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2</w:t>
      </w:r>
      <w:r w:rsidRPr="00100FDA">
        <w:rPr>
          <w:rFonts w:ascii="Arial" w:hAnsi="Arial" w:cs="Arial"/>
          <w:sz w:val="22"/>
          <w:szCs w:val="22"/>
          <w:rtl/>
        </w:rPr>
        <w:t>H7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,</w:t>
      </w:r>
      <w:r w:rsidRPr="00100FDA">
        <w:rPr>
          <w:rFonts w:ascii="Arial" w:hAnsi="Arial" w:cs="Arial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4</w:t>
      </w:r>
      <w:r w:rsidR="00100FDA" w:rsidRPr="00100FDA">
        <w:rPr>
          <w:rFonts w:ascii="Arial" w:hAnsi="Arial" w:cs="Arial"/>
          <w:sz w:val="22"/>
          <w:szCs w:val="22"/>
          <w:rtl/>
        </w:rPr>
        <w:t>OS</w:t>
      </w:r>
      <w:r w:rsidRPr="00100FDA">
        <w:rPr>
          <w:rFonts w:ascii="Arial" w:hAnsi="Arial" w:cs="Arial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e</w:t>
      </w:r>
      <w:r w:rsidRPr="00100FDA">
        <w:rPr>
          <w:rFonts w:ascii="Arial" w:hAnsi="Arial" w:cs="Arial"/>
          <w:sz w:val="22"/>
          <w:szCs w:val="22"/>
          <w:rtl/>
        </w:rPr>
        <w:t xml:space="preserve">F) في الماء للحصول على لتر واحد من المحلول ثم نأخذ ml 10 =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V من  هذا المحلول في كأس ونضيف إليه قطرات من محلول حمض الكبريت</w:t>
      </w:r>
      <w:r w:rsidR="00003245">
        <w:rPr>
          <w:rFonts w:ascii="Arial" w:hAnsi="Arial" w:cs="Arial" w:hint="cs"/>
          <w:sz w:val="22"/>
          <w:szCs w:val="22"/>
          <w:rtl/>
        </w:rPr>
        <w:t>يك،</w:t>
      </w:r>
      <w:r w:rsidRPr="00100FDA">
        <w:rPr>
          <w:rFonts w:ascii="Arial" w:hAnsi="Arial" w:cs="Arial"/>
          <w:sz w:val="22"/>
          <w:szCs w:val="22"/>
          <w:rtl/>
        </w:rPr>
        <w:t xml:space="preserve"> وبواسطة سحاحة نصب عليه محلول برمنغنات البوتاسيوم 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vertAlign w:val="subscript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1- ما هي كمية كبريتات الحديد II الموجودة في  الكمية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m؟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2- احسب التركيز المولي لأيونات الحديد II. 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3- ما هي كمية مادة كبريتات الحديد الموجودة في الحجم 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 xml:space="preserve"> V</w:t>
      </w:r>
    </w:p>
    <w:p w:rsidR="005F0802" w:rsidRPr="00100FDA" w:rsidRDefault="005F0802" w:rsidP="0003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4- </w:t>
      </w:r>
      <w:r w:rsidR="00003245" w:rsidRPr="00100FDA">
        <w:rPr>
          <w:rFonts w:ascii="Arial" w:hAnsi="Arial" w:cs="Arial" w:hint="cs"/>
          <w:sz w:val="22"/>
          <w:szCs w:val="22"/>
          <w:rtl/>
        </w:rPr>
        <w:t>أعط</w:t>
      </w:r>
      <w:r w:rsidR="00034395">
        <w:rPr>
          <w:rFonts w:ascii="Arial" w:hAnsi="Arial" w:cs="Arial"/>
          <w:sz w:val="22"/>
          <w:szCs w:val="22"/>
          <w:rtl/>
        </w:rPr>
        <w:t xml:space="preserve"> تعريف</w:t>
      </w:r>
      <w:r w:rsidR="00034395">
        <w:rPr>
          <w:rFonts w:ascii="Arial" w:hAnsi="Arial" w:cs="Arial" w:hint="cs"/>
          <w:sz w:val="22"/>
          <w:szCs w:val="22"/>
          <w:rtl/>
        </w:rPr>
        <w:t xml:space="preserve"> ا</w:t>
      </w:r>
      <w:r w:rsidRPr="00100FDA">
        <w:rPr>
          <w:rFonts w:ascii="Arial" w:hAnsi="Arial" w:cs="Arial"/>
          <w:sz w:val="22"/>
          <w:szCs w:val="22"/>
          <w:rtl/>
        </w:rPr>
        <w:t xml:space="preserve">لأكسدة وتعريف </w:t>
      </w:r>
      <w:r w:rsidR="00034395">
        <w:rPr>
          <w:rFonts w:ascii="Arial" w:hAnsi="Arial" w:cs="Arial" w:hint="cs"/>
          <w:sz w:val="22"/>
          <w:szCs w:val="22"/>
          <w:rtl/>
        </w:rPr>
        <w:t>ا</w:t>
      </w:r>
      <w:r w:rsidRPr="00100FDA">
        <w:rPr>
          <w:rFonts w:ascii="Arial" w:hAnsi="Arial" w:cs="Arial"/>
          <w:sz w:val="22"/>
          <w:szCs w:val="22"/>
          <w:rtl/>
        </w:rPr>
        <w:t xml:space="preserve">لاختزال </w:t>
      </w:r>
    </w:p>
    <w:p w:rsidR="005F0802" w:rsidRPr="00015243" w:rsidRDefault="005F0802" w:rsidP="0003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5- اكتب نصفي المعادلتين الأكسدة والاختزال المرافقتين ل 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+3</w:t>
      </w:r>
      <w:r w:rsidRPr="00100FDA">
        <w:rPr>
          <w:rFonts w:ascii="Arial" w:hAnsi="Arial" w:cs="Arial"/>
          <w:sz w:val="22"/>
          <w:szCs w:val="22"/>
          <w:rtl/>
        </w:rPr>
        <w:t xml:space="preserve"> </w:t>
      </w:r>
      <w:r w:rsidR="00034395" w:rsidRPr="00100FDA">
        <w:rPr>
          <w:rFonts w:ascii="Arial" w:hAnsi="Arial" w:cs="Arial"/>
          <w:sz w:val="22"/>
          <w:szCs w:val="22"/>
          <w:rtl/>
        </w:rPr>
        <w:t>eF</w:t>
      </w:r>
      <w:r w:rsidRPr="00100FDA">
        <w:rPr>
          <w:rFonts w:ascii="Arial" w:hAnsi="Arial" w:cs="Arial"/>
          <w:sz w:val="22"/>
          <w:szCs w:val="22"/>
          <w:rtl/>
        </w:rPr>
        <w:t xml:space="preserve"> /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+2</w:t>
      </w:r>
      <w:r w:rsidRPr="00100FDA">
        <w:rPr>
          <w:rFonts w:ascii="Arial" w:hAnsi="Arial" w:cs="Arial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e</w:t>
      </w:r>
      <w:r w:rsidRPr="00100FDA">
        <w:rPr>
          <w:rFonts w:ascii="Arial" w:hAnsi="Arial" w:cs="Arial"/>
          <w:sz w:val="22"/>
          <w:szCs w:val="22"/>
          <w:rtl/>
        </w:rPr>
        <w:t>F و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+2</w:t>
      </w:r>
      <w:r w:rsidRPr="00100FDA">
        <w:rPr>
          <w:rFonts w:ascii="Arial" w:hAnsi="Arial" w:cs="Arial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n</w:t>
      </w:r>
      <w:r w:rsidRPr="00100FDA">
        <w:rPr>
          <w:rFonts w:ascii="Arial" w:hAnsi="Arial" w:cs="Arial"/>
          <w:sz w:val="22"/>
          <w:szCs w:val="22"/>
          <w:rtl/>
        </w:rPr>
        <w:t xml:space="preserve"> M/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-</w:t>
      </w:r>
      <w:r w:rsidRPr="00100FDA">
        <w:rPr>
          <w:rFonts w:ascii="Arial" w:hAnsi="Arial" w:cs="Arial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4</w:t>
      </w:r>
      <w:r w:rsidRPr="00100FDA">
        <w:rPr>
          <w:rFonts w:ascii="Arial" w:hAnsi="Arial" w:cs="Arial"/>
          <w:sz w:val="22"/>
          <w:szCs w:val="22"/>
          <w:rtl/>
        </w:rPr>
        <w:t>O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n</w:t>
      </w:r>
      <w:r w:rsidRPr="00100FDA">
        <w:rPr>
          <w:rFonts w:ascii="Arial" w:hAnsi="Arial" w:cs="Arial"/>
          <w:sz w:val="22"/>
          <w:szCs w:val="22"/>
          <w:rtl/>
        </w:rPr>
        <w:t>M</w:t>
      </w:r>
      <w:r w:rsidR="00015243">
        <w:rPr>
          <w:rFonts w:ascii="Arial" w:hAnsi="Arial" w:cs="Arial" w:hint="cs"/>
          <w:sz w:val="22"/>
          <w:szCs w:val="22"/>
          <w:rtl/>
        </w:rPr>
        <w:t xml:space="preserve"> و</w:t>
      </w:r>
      <w:r w:rsidR="00015243" w:rsidRPr="00100FDA">
        <w:rPr>
          <w:rFonts w:ascii="Arial" w:hAnsi="Arial" w:cs="Arial"/>
          <w:sz w:val="22"/>
          <w:szCs w:val="22"/>
          <w:rtl/>
        </w:rPr>
        <w:t xml:space="preserve"> المعادلة الحصيلة</w:t>
      </w:r>
      <w:r w:rsidR="00015243">
        <w:rPr>
          <w:rFonts w:ascii="Arial" w:hAnsi="Arial" w:cs="Arial" w:hint="cs"/>
          <w:sz w:val="22"/>
          <w:szCs w:val="22"/>
          <w:rtl/>
        </w:rPr>
        <w:t>.</w:t>
      </w:r>
      <w:r w:rsidR="00015243">
        <w:rPr>
          <w:rFonts w:ascii="Arial" w:hAnsi="Arial" w:cs="Arial"/>
          <w:sz w:val="22"/>
          <w:szCs w:val="22"/>
        </w:rPr>
        <w:t xml:space="preserve"> 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6- </w:t>
      </w:r>
      <w:r w:rsidR="00015243">
        <w:rPr>
          <w:rFonts w:ascii="Arial" w:hAnsi="Arial" w:cs="Arial" w:hint="cs"/>
          <w:sz w:val="22"/>
          <w:szCs w:val="22"/>
          <w:rtl/>
        </w:rPr>
        <w:t>أرسم تبيانة التجربة.</w:t>
      </w:r>
      <w:r w:rsidR="00003245">
        <w:rPr>
          <w:rFonts w:ascii="Arial" w:hAnsi="Arial" w:cs="Arial" w:hint="cs"/>
          <w:sz w:val="22"/>
          <w:szCs w:val="22"/>
          <w:rtl/>
        </w:rPr>
        <w:t xml:space="preserve"> ما هو دور </w:t>
      </w:r>
      <w:r w:rsidR="00003245" w:rsidRPr="00100FDA">
        <w:rPr>
          <w:rFonts w:ascii="Arial" w:hAnsi="Arial" w:cs="Arial"/>
          <w:sz w:val="22"/>
          <w:szCs w:val="22"/>
          <w:rtl/>
        </w:rPr>
        <w:t>محلول حمض الكبريت</w:t>
      </w:r>
      <w:r w:rsidR="00003245">
        <w:rPr>
          <w:rFonts w:ascii="Arial" w:hAnsi="Arial" w:cs="Arial" w:hint="cs"/>
          <w:sz w:val="22"/>
          <w:szCs w:val="22"/>
          <w:rtl/>
        </w:rPr>
        <w:t>يك؟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7- قبل التكافؤ 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7-l. کيف تفسر اختفاء اللون البنفسجي ؟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7-2. ﻣا هو التفاعل المحدد؟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8- للحصول على التكافؤ نصب ml 20 =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2</w:t>
      </w:r>
      <w:r w:rsidRPr="00100FDA">
        <w:rPr>
          <w:rFonts w:ascii="Arial" w:hAnsi="Arial" w:cs="Arial"/>
          <w:sz w:val="22"/>
          <w:szCs w:val="22"/>
          <w:rtl/>
        </w:rPr>
        <w:t xml:space="preserve">V من برمنغنات البوتاسيوم 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8-1. بماذا يفسر اختفاء اللون الأخضر؟</w:t>
      </w:r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8-2. احسب التركيز المولي لمحلول برمنغنات البوتاسيوم </w:t>
      </w:r>
      <w:smartTag w:uri="urn:schemas-microsoft-com:office:smarttags" w:element="metricconverter">
        <w:smartTagPr>
          <w:attr w:name="ProductID" w:val="2C"/>
        </w:smartTagPr>
        <w:r w:rsidRPr="00100FDA">
          <w:rPr>
            <w:rFonts w:ascii="Arial" w:hAnsi="Arial" w:cs="Arial"/>
            <w:sz w:val="22"/>
            <w:szCs w:val="22"/>
            <w:vertAlign w:val="subscript"/>
            <w:rtl/>
          </w:rPr>
          <w:t>2</w:t>
        </w:r>
        <w:r w:rsidRPr="00100FDA">
          <w:rPr>
            <w:rFonts w:ascii="Arial" w:hAnsi="Arial" w:cs="Arial"/>
            <w:sz w:val="22"/>
            <w:szCs w:val="22"/>
            <w:rtl/>
          </w:rPr>
          <w:t>C</w:t>
        </w:r>
      </w:smartTag>
    </w:p>
    <w:p w:rsidR="005F0802" w:rsidRPr="00100FDA" w:rsidRDefault="005F0802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9- بعد التكافؤ كيف يصبح لون الخليط؟ فسر.</w:t>
      </w:r>
    </w:p>
    <w:p w:rsidR="00B165EB" w:rsidRDefault="00B165EB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</w:rPr>
      </w:pPr>
      <w:r w:rsidRPr="00100FDA">
        <w:rPr>
          <w:rFonts w:ascii="Arial" w:hAnsi="Arial" w:cs="Arial"/>
          <w:sz w:val="22"/>
          <w:szCs w:val="22"/>
          <w:rtl/>
        </w:rPr>
        <w:t>10</w:t>
      </w:r>
      <w:r w:rsidR="007904FE">
        <w:rPr>
          <w:rFonts w:ascii="Arial" w:hAnsi="Arial" w:cs="Arial" w:hint="cs"/>
          <w:sz w:val="22"/>
          <w:szCs w:val="22"/>
          <w:rtl/>
        </w:rPr>
        <w:t>ـ</w:t>
      </w:r>
      <w:r w:rsidRPr="00100FDA">
        <w:rPr>
          <w:rFonts w:ascii="Arial" w:hAnsi="Arial" w:cs="Arial"/>
          <w:sz w:val="22"/>
          <w:szCs w:val="22"/>
          <w:rtl/>
        </w:rPr>
        <w:t xml:space="preserve"> ما هي شروط المعايرة المباشرة؟</w:t>
      </w:r>
    </w:p>
    <w:p w:rsidR="00731967" w:rsidRDefault="00731967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rtl/>
        </w:rPr>
        <w:t xml:space="preserve"> </w:t>
      </w:r>
      <w:r w:rsidRPr="00731967">
        <w:rPr>
          <w:rFonts w:ascii="Arial" w:hAnsi="Arial" w:cs="Arial" w:hint="cs"/>
          <w:sz w:val="22"/>
          <w:szCs w:val="22"/>
          <w:rtl/>
        </w:rPr>
        <w:t xml:space="preserve"> نعطي  lom/g 278= ﴿</w:t>
      </w:r>
      <w:r w:rsidRPr="00731967">
        <w:rPr>
          <w:rFonts w:ascii="Arial" w:hAnsi="Arial" w:cs="Arial"/>
          <w:sz w:val="22"/>
          <w:szCs w:val="22"/>
          <w:rtl/>
        </w:rPr>
        <w:t xml:space="preserve">O </w:t>
      </w:r>
      <w:r w:rsidRPr="00731967">
        <w:rPr>
          <w:rFonts w:ascii="Arial" w:hAnsi="Arial" w:cs="Arial" w:hint="cs"/>
          <w:sz w:val="22"/>
          <w:szCs w:val="22"/>
          <w:vertAlign w:val="subscript"/>
          <w:rtl/>
        </w:rPr>
        <w:t>2</w:t>
      </w:r>
      <w:r w:rsidRPr="00731967">
        <w:rPr>
          <w:rFonts w:ascii="Arial" w:hAnsi="Arial" w:cs="Arial"/>
          <w:sz w:val="22"/>
          <w:szCs w:val="22"/>
          <w:rtl/>
        </w:rPr>
        <w:t>H7</w:t>
      </w:r>
      <w:r w:rsidRPr="00731967">
        <w:rPr>
          <w:rFonts w:ascii="Arial" w:hAnsi="Arial" w:cs="Arial"/>
          <w:sz w:val="22"/>
          <w:szCs w:val="22"/>
          <w:vertAlign w:val="subscript"/>
          <w:rtl/>
        </w:rPr>
        <w:t>,</w:t>
      </w:r>
      <w:r w:rsidRPr="00731967">
        <w:rPr>
          <w:rFonts w:ascii="Arial" w:hAnsi="Arial" w:cs="Arial" w:hint="cs"/>
          <w:sz w:val="22"/>
          <w:szCs w:val="22"/>
          <w:rtl/>
        </w:rPr>
        <w:t xml:space="preserve"> </w:t>
      </w:r>
      <w:r w:rsidRPr="00731967">
        <w:rPr>
          <w:rFonts w:ascii="Arial" w:hAnsi="Arial" w:cs="Arial" w:hint="cs"/>
          <w:sz w:val="22"/>
          <w:szCs w:val="22"/>
          <w:vertAlign w:val="subscript"/>
          <w:rtl/>
        </w:rPr>
        <w:t>4</w:t>
      </w:r>
      <w:r w:rsidRPr="00731967">
        <w:rPr>
          <w:rFonts w:ascii="Arial" w:hAnsi="Arial" w:cs="Arial" w:hint="cs"/>
          <w:sz w:val="22"/>
          <w:szCs w:val="22"/>
          <w:rtl/>
        </w:rPr>
        <w:t>OS</w:t>
      </w:r>
      <w:r w:rsidRPr="00731967">
        <w:rPr>
          <w:rFonts w:ascii="Arial" w:hAnsi="Arial" w:cs="Arial" w:hint="cs"/>
          <w:sz w:val="22"/>
          <w:szCs w:val="22"/>
          <w:vertAlign w:val="subscript"/>
          <w:rtl/>
        </w:rPr>
        <w:t xml:space="preserve"> e</w:t>
      </w:r>
      <w:r w:rsidRPr="00731967">
        <w:rPr>
          <w:rFonts w:ascii="Arial" w:hAnsi="Arial" w:cs="Arial"/>
          <w:sz w:val="22"/>
          <w:szCs w:val="22"/>
          <w:rtl/>
        </w:rPr>
        <w:t>F)</w:t>
      </w:r>
      <w:r w:rsidRPr="00731967">
        <w:rPr>
          <w:rFonts w:ascii="Arial" w:hAnsi="Arial" w:cs="Arial" w:hint="cs"/>
          <w:sz w:val="22"/>
          <w:szCs w:val="22"/>
          <w:rtl/>
        </w:rPr>
        <w:t>M</w:t>
      </w:r>
    </w:p>
    <w:p w:rsidR="002E2E28" w:rsidRPr="002E2E28" w:rsidRDefault="002E2E2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120" w:after="120"/>
        <w:jc w:val="center"/>
        <w:rPr>
          <w:b/>
          <w:bCs/>
          <w:i/>
          <w:iCs/>
          <w:sz w:val="40"/>
          <w:szCs w:val="40"/>
          <w:u w:val="single"/>
        </w:rPr>
      </w:pPr>
      <w:r w:rsidRPr="002E2E28">
        <w:rPr>
          <w:rFonts w:ascii="Arial" w:hAnsi="Arial" w:cs="Arial" w:hint="cs"/>
          <w:b/>
          <w:bCs/>
          <w:i/>
          <w:iCs/>
          <w:sz w:val="40"/>
          <w:szCs w:val="40"/>
          <w:u w:val="single"/>
          <w:rtl/>
        </w:rPr>
        <w:t>الفيزياء</w:t>
      </w:r>
    </w:p>
    <w:p w:rsidR="00A76778" w:rsidRPr="00100FDA" w:rsidRDefault="00A76778" w:rsidP="0003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120" w:after="120"/>
        <w:jc w:val="center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i/>
          <w:iCs/>
          <w:sz w:val="28"/>
          <w:szCs w:val="28"/>
          <w:u w:val="single"/>
          <w:rtl/>
        </w:rPr>
        <w:t>التمرين</w:t>
      </w:r>
      <w:r w:rsidR="002E2E28">
        <w:rPr>
          <w:rFonts w:ascii="Arial" w:hAnsi="Arial" w:cs="Arial" w:hint="cs"/>
          <w:i/>
          <w:iCs/>
          <w:sz w:val="28"/>
          <w:szCs w:val="28"/>
          <w:u w:val="single"/>
          <w:rtl/>
        </w:rPr>
        <w:t>1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F02A4C">
        <w:rPr>
          <w:rFonts w:ascii="Arial" w:hAnsi="Arial" w:cs="Arial"/>
          <w:i/>
          <w:iCs/>
          <w:sz w:val="22"/>
          <w:szCs w:val="22"/>
          <w:u w:val="single"/>
          <w:rtl/>
        </w:rPr>
        <w:t>الجزء الأول</w:t>
      </w:r>
      <w:r w:rsidRPr="00100FDA">
        <w:rPr>
          <w:rFonts w:ascii="Arial" w:hAnsi="Arial" w:cs="Arial"/>
          <w:sz w:val="22"/>
          <w:szCs w:val="22"/>
          <w:rtl/>
        </w:rPr>
        <w:t>.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1­ بماذا يمكن إبراز وجود مجال مغناطيسي؟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2­ اذكر مميزات متجهة.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3­ ما هو جهاز قياس شدة المجال المغناطيسي؟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4­ مثل مبيانيا خطوط  المجال المغناطيسي: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أ­ لمغنطيس مستقيم.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ب­ لمغنطيس على شكل U.</w:t>
      </w:r>
    </w:p>
    <w:p w:rsidR="00A76778" w:rsidRPr="00F02A4C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i/>
          <w:iCs/>
          <w:sz w:val="22"/>
          <w:szCs w:val="22"/>
          <w:u w:val="single"/>
          <w:rtl/>
        </w:rPr>
      </w:pPr>
      <w:r w:rsidRPr="00F02A4C">
        <w:rPr>
          <w:rFonts w:ascii="Arial" w:hAnsi="Arial" w:cs="Arial"/>
          <w:i/>
          <w:iCs/>
          <w:sz w:val="22"/>
          <w:szCs w:val="22"/>
          <w:u w:val="single"/>
          <w:rtl/>
        </w:rPr>
        <w:t>الجزء الثاني: تطبيق تراكب متجهات المجال المغناطيسي B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تتوفر متجهة المجال المغناطيسي الأرضي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T</w:t>
      </w:r>
      <w:r w:rsidRPr="00100FDA">
        <w:rPr>
          <w:rFonts w:ascii="Arial" w:hAnsi="Arial" w:cs="Arial"/>
          <w:sz w:val="22"/>
          <w:szCs w:val="22"/>
          <w:rtl/>
        </w:rPr>
        <w:t xml:space="preserve">Bعلى مركبتين:مركبة أفقية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H</w:t>
      </w:r>
      <w:r w:rsidRPr="00100FDA">
        <w:rPr>
          <w:rFonts w:ascii="Arial" w:hAnsi="Arial" w:cs="Arial"/>
          <w:sz w:val="22"/>
          <w:szCs w:val="22"/>
          <w:rtl/>
        </w:rPr>
        <w:t xml:space="preserve">B ومركبة رأسية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V</w:t>
      </w:r>
      <w:r w:rsidRPr="00100FDA">
        <w:rPr>
          <w:rFonts w:ascii="Arial" w:hAnsi="Arial" w:cs="Arial"/>
          <w:sz w:val="22"/>
          <w:szCs w:val="22"/>
          <w:rtl/>
        </w:rPr>
        <w:t>B.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المركبة الأفقية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H</w:t>
      </w:r>
      <w:r w:rsidRPr="00100FDA">
        <w:rPr>
          <w:rFonts w:ascii="Arial" w:hAnsi="Arial" w:cs="Arial"/>
          <w:sz w:val="22"/>
          <w:szCs w:val="22"/>
          <w:rtl/>
        </w:rPr>
        <w:t xml:space="preserve"> B منظمها T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 xml:space="preserve">5- </w:t>
      </w:r>
      <w:r w:rsidRPr="00100FDA">
        <w:rPr>
          <w:rFonts w:ascii="Arial" w:hAnsi="Arial" w:cs="Arial"/>
          <w:sz w:val="22"/>
          <w:szCs w:val="22"/>
          <w:rtl/>
        </w:rPr>
        <w:t xml:space="preserve">2.10 =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H</w:t>
      </w:r>
      <w:r w:rsidRPr="00100FDA">
        <w:rPr>
          <w:rFonts w:ascii="Arial" w:hAnsi="Arial" w:cs="Arial"/>
          <w:sz w:val="22"/>
          <w:szCs w:val="22"/>
          <w:rtl/>
        </w:rPr>
        <w:t>B في نقطة O وزاوية الميل I تساوي  °64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أ­ حدد مبيانيا متجهة المجال المغناطيسي الأرضي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T</w:t>
      </w:r>
      <w:r w:rsidRPr="00100FDA">
        <w:rPr>
          <w:rFonts w:ascii="Arial" w:hAnsi="Arial" w:cs="Arial"/>
          <w:sz w:val="22"/>
          <w:szCs w:val="22"/>
          <w:rtl/>
        </w:rPr>
        <w:t xml:space="preserve">B في النقطة O وكذا المركبة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V</w:t>
      </w:r>
      <w:r w:rsidRPr="00100FDA">
        <w:rPr>
          <w:rFonts w:ascii="Arial" w:hAnsi="Arial" w:cs="Arial"/>
          <w:sz w:val="22"/>
          <w:szCs w:val="22"/>
          <w:rtl/>
        </w:rPr>
        <w:t>B. مع اختيار السلم المناسب.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ب­ احسب منظمي المتجهتين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T</w:t>
      </w:r>
      <w:r w:rsidRPr="00100FDA">
        <w:rPr>
          <w:rFonts w:ascii="Arial" w:hAnsi="Arial" w:cs="Arial"/>
          <w:sz w:val="22"/>
          <w:szCs w:val="22"/>
          <w:rtl/>
        </w:rPr>
        <w:t xml:space="preserve">B و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V</w:t>
      </w:r>
      <w:r w:rsidRPr="00100FDA">
        <w:rPr>
          <w:rFonts w:ascii="Arial" w:hAnsi="Arial" w:cs="Arial"/>
          <w:sz w:val="22"/>
          <w:szCs w:val="22"/>
          <w:rtl/>
        </w:rPr>
        <w:t>B</w:t>
      </w:r>
    </w:p>
    <w:p w:rsidR="00A76778" w:rsidRPr="00F02A4C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i/>
          <w:iCs/>
          <w:sz w:val="22"/>
          <w:szCs w:val="22"/>
          <w:u w:val="single"/>
          <w:rtl/>
        </w:rPr>
      </w:pPr>
      <w:r w:rsidRPr="00F02A4C">
        <w:rPr>
          <w:rFonts w:ascii="Arial" w:hAnsi="Arial" w:cs="Arial"/>
          <w:i/>
          <w:iCs/>
          <w:sz w:val="22"/>
          <w:szCs w:val="22"/>
          <w:u w:val="single"/>
          <w:rtl/>
        </w:rPr>
        <w:t xml:space="preserve">الجزء الثالث: المجال المغنطيسي المحدث من طرف تيار كهربائي. </w:t>
      </w:r>
    </w:p>
    <w:p w:rsidR="00A76778" w:rsidRPr="00F02A4C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i/>
          <w:iCs/>
          <w:sz w:val="20"/>
          <w:szCs w:val="20"/>
          <w:rtl/>
        </w:rPr>
      </w:pPr>
      <w:r w:rsidRPr="00F02A4C">
        <w:rPr>
          <w:rFonts w:ascii="Arial" w:hAnsi="Arial" w:cs="Arial"/>
          <w:i/>
          <w:iCs/>
          <w:sz w:val="20"/>
          <w:szCs w:val="20"/>
          <w:rtl/>
        </w:rPr>
        <w:t>ملحوظة: المركبة الأفقية للمجال المغناطيسي الأرضي هي المسؤولة عن توجيه الإبرة الممغنطة إلى خط الزوال المغناطيسي. و</w:t>
      </w:r>
      <w:r w:rsidR="00F02A4C" w:rsidRPr="00F02A4C">
        <w:rPr>
          <w:rFonts w:ascii="Arial" w:hAnsi="Arial" w:cs="Arial" w:hint="cs"/>
          <w:i/>
          <w:iCs/>
          <w:sz w:val="20"/>
          <w:szCs w:val="20"/>
          <w:rtl/>
        </w:rPr>
        <w:t>هي</w:t>
      </w:r>
      <w:r w:rsidRPr="00F02A4C">
        <w:rPr>
          <w:rFonts w:ascii="Arial" w:hAnsi="Arial" w:cs="Arial"/>
          <w:i/>
          <w:iCs/>
          <w:sz w:val="20"/>
          <w:szCs w:val="20"/>
          <w:rtl/>
        </w:rPr>
        <w:t xml:space="preserve"> غير مهملة</w:t>
      </w:r>
      <w:r w:rsidR="00F02A4C">
        <w:rPr>
          <w:rFonts w:ascii="Arial" w:hAnsi="Arial" w:cs="Arial" w:hint="cs"/>
          <w:i/>
          <w:iCs/>
          <w:sz w:val="20"/>
          <w:szCs w:val="20"/>
          <w:rtl/>
        </w:rPr>
        <w:t xml:space="preserve"> في التمرين</w:t>
      </w:r>
      <w:r w:rsidRPr="00F02A4C">
        <w:rPr>
          <w:rFonts w:ascii="Arial" w:hAnsi="Arial" w:cs="Arial"/>
          <w:i/>
          <w:iCs/>
          <w:sz w:val="20"/>
          <w:szCs w:val="20"/>
          <w:rtl/>
        </w:rPr>
        <w:t>.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إبرة ممغنطة (NS) أفقية يمكنها الدوران حول   محور رأسي يمر من مركزها، وضعت بمسافة من موصل رأسي. عندما لا يمر تيار كهربائي، نصف المستقيم (NS] يقطع الموصل (المسافة من الإبرة إلى الموصل كبيرة بالمقارنة مع بعد الإبرة).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1­ ماهو منحى الإبرة إذا كان التيار المار في الموصل من الأسفل إلى الأعلى؟</w:t>
      </w:r>
    </w:p>
    <w:p w:rsidR="00A76778" w:rsidRPr="00100FDA" w:rsidRDefault="00A76778" w:rsidP="00D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2­ علما أن الإبرة خضعت لدوران°1 = α. احسب شدة  المجال المغناطيسي المحدث من طرف  التيار الكهربائي بجوار الإبرة.</w:t>
      </w:r>
    </w:p>
    <w:p w:rsidR="00A76778" w:rsidRPr="00100FDA" w:rsidRDefault="00A76778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lastRenderedPageBreak/>
        <w:t>3­ إذا كانت شدة التيار المارة سابقا هي: A0,3 = I.</w:t>
      </w:r>
      <w:r w:rsidR="00F02A4C">
        <w:rPr>
          <w:rFonts w:ascii="Arial" w:hAnsi="Arial" w:cs="Arial" w:hint="cs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rtl/>
        </w:rPr>
        <w:t xml:space="preserve">ما هي شدة التيار'I التي تمكننا من انحناء  الإبرة بزاوية  °45= 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'</w:t>
      </w:r>
      <w:r w:rsidRPr="00100FDA">
        <w:rPr>
          <w:rFonts w:ascii="Arial" w:hAnsi="Arial" w:cs="Arial"/>
          <w:sz w:val="22"/>
          <w:szCs w:val="22"/>
          <w:rtl/>
        </w:rPr>
        <w:t>α؟ ماهي إذن شدة المجال المغناطيسي  بجوار الإبرة؟</w:t>
      </w:r>
    </w:p>
    <w:p w:rsidR="00D503DB" w:rsidRDefault="00A76778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4. إبرة ممغنطة معلقة بسلك بدون لي في مركز وشيعة مسطحة تتكون </w:t>
      </w:r>
    </w:p>
    <w:p w:rsidR="00A76778" w:rsidRPr="00100FDA" w:rsidRDefault="00A76778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من</w:t>
      </w:r>
      <w:r w:rsidR="00F02A4C">
        <w:rPr>
          <w:rFonts w:ascii="Arial" w:hAnsi="Arial" w:cs="Arial" w:hint="cs"/>
          <w:sz w:val="22"/>
          <w:szCs w:val="22"/>
          <w:rtl/>
        </w:rPr>
        <w:t>10</w:t>
      </w:r>
      <w:r w:rsidRPr="00100FDA">
        <w:rPr>
          <w:rFonts w:ascii="Arial" w:hAnsi="Arial" w:cs="Arial"/>
          <w:sz w:val="22"/>
          <w:szCs w:val="22"/>
          <w:rtl/>
        </w:rPr>
        <w:t xml:space="preserve"> لفات شعاعها  cm5.</w:t>
      </w:r>
    </w:p>
    <w:p w:rsidR="00A76778" w:rsidRPr="00100FDA" w:rsidRDefault="00A76778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right"/>
        <w:rPr>
          <w:rFonts w:ascii="Arial" w:hAnsi="Arial" w:cs="Arial"/>
          <w:sz w:val="22"/>
          <w:szCs w:val="22"/>
        </w:rPr>
      </w:pPr>
      <w:r w:rsidRPr="00100FDA">
        <w:rPr>
          <w:rFonts w:ascii="Arial" w:hAnsi="Arial" w:cs="Arial"/>
          <w:sz w:val="22"/>
          <w:szCs w:val="22"/>
          <w:rtl/>
        </w:rPr>
        <w:t>4ـ1­ نركب الو شيعة في دارة يمر فيها تيار كهربائي شدته I  .فتنحني  الإبرة بزاوية °45. ماهي قيمة I ؟</w:t>
      </w:r>
    </w:p>
    <w:p w:rsidR="00BF57BE" w:rsidRPr="00100FDA" w:rsidRDefault="002E2E28" w:rsidP="0003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 w:hint="cs"/>
          <w:i/>
          <w:iCs/>
          <w:sz w:val="28"/>
          <w:szCs w:val="28"/>
          <w:u w:val="single"/>
          <w:rtl/>
        </w:rPr>
        <w:t>التمرين2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نعتبر التركيب الكهربائي الممثل في الشكل (l)</w:t>
      </w:r>
      <w:r w:rsidR="00F02A4C">
        <w:rPr>
          <w:rFonts w:ascii="Arial" w:hAnsi="Arial" w:cs="Arial" w:hint="cs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rtl/>
        </w:rPr>
        <w:t xml:space="preserve">والمكون من </w:t>
      </w:r>
      <w:r w:rsidRPr="00100FDA">
        <w:rPr>
          <w:rFonts w:ascii="Arial" w:hAnsi="Arial" w:cs="Arial"/>
          <w:sz w:val="22"/>
          <w:szCs w:val="22"/>
          <w:rtl/>
          <w:lang w:bidi="he-IL"/>
        </w:rPr>
        <w:t>׃</w:t>
      </w:r>
      <w:r w:rsidRPr="00100FDA">
        <w:rPr>
          <w:rFonts w:ascii="Arial" w:hAnsi="Arial" w:cs="Arial"/>
          <w:sz w:val="22"/>
          <w:szCs w:val="22"/>
          <w:rtl/>
        </w:rPr>
        <w:t xml:space="preserve"> </w:t>
      </w:r>
    </w:p>
    <w:p w:rsidR="003B0E47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مولد كهربائي قوته الكهرمحركة E قابلة للضبط ومقاومته الداخلية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 Ω4 = r</w:t>
      </w:r>
      <w:r w:rsidR="003B0E47">
        <w:rPr>
          <w:rFonts w:ascii="Arial" w:hAnsi="Arial" w:cs="Arial" w:hint="cs"/>
          <w:sz w:val="22"/>
          <w:szCs w:val="22"/>
          <w:rtl/>
        </w:rPr>
        <w:t>؛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موصلين أوميين مركبين على التوازي لهما نفس المقاومة Ω8 = R 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محرك كهربائي M قوته المضادة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 xml:space="preserve">E ومقاومته الداخلية  Ω2 =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r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موصل أومي مقاومته 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'</w:t>
      </w:r>
      <w:r w:rsidRPr="00100FDA">
        <w:rPr>
          <w:rFonts w:ascii="Arial" w:hAnsi="Arial" w:cs="Arial"/>
          <w:sz w:val="22"/>
          <w:szCs w:val="22"/>
          <w:rtl/>
        </w:rPr>
        <w:t>R</w:t>
      </w:r>
      <w:r w:rsidR="003B0E47">
        <w:rPr>
          <w:rFonts w:ascii="Arial" w:hAnsi="Arial" w:cs="Arial" w:hint="cs"/>
          <w:sz w:val="22"/>
          <w:szCs w:val="22"/>
          <w:rtl/>
        </w:rPr>
        <w:t>؛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1– نضبط القوة الكهرمحركة للمولد عند القيمة V120=E ونغلق قاطع التيار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K (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2</w:t>
      </w:r>
      <w:r w:rsidRPr="00100FDA">
        <w:rPr>
          <w:rFonts w:ascii="Arial" w:hAnsi="Arial" w:cs="Arial"/>
          <w:sz w:val="22"/>
          <w:szCs w:val="22"/>
          <w:rtl/>
        </w:rPr>
        <w:t xml:space="preserve">K  مفتوح)، بحيث أن المقاومة ألإجمالية لدارة </w:t>
      </w:r>
      <w:r w:rsidRPr="003B0E47">
        <w:rPr>
          <w:rFonts w:ascii="Arial" w:hAnsi="Arial" w:cs="Arial"/>
          <w:sz w:val="18"/>
          <w:szCs w:val="18"/>
          <w:rtl/>
        </w:rPr>
        <w:t xml:space="preserve">Ω20 = </w:t>
      </w:r>
      <w:r w:rsidRPr="003B0E47">
        <w:rPr>
          <w:rFonts w:ascii="Arial" w:hAnsi="Arial" w:cs="Arial"/>
          <w:sz w:val="18"/>
          <w:szCs w:val="18"/>
          <w:vertAlign w:val="subscript"/>
          <w:rtl/>
        </w:rPr>
        <w:t>eq</w:t>
      </w:r>
      <w:r w:rsidRPr="003B0E47">
        <w:rPr>
          <w:rFonts w:ascii="Arial" w:hAnsi="Arial" w:cs="Arial"/>
          <w:sz w:val="18"/>
          <w:szCs w:val="18"/>
          <w:rtl/>
        </w:rPr>
        <w:t>R.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1ـ1. احسب المقاومة  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'</w:t>
      </w:r>
      <w:r w:rsidRPr="00100FDA">
        <w:rPr>
          <w:rFonts w:ascii="Arial" w:hAnsi="Arial" w:cs="Arial"/>
          <w:sz w:val="22"/>
          <w:szCs w:val="22"/>
          <w:rtl/>
        </w:rPr>
        <w:t>R.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1ـ2. احسب قيمة شدة التيار الكهربائي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I المار في الدارة 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2- نغلق قاطع التيار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2</w:t>
      </w:r>
      <w:r w:rsidRPr="00100FDA">
        <w:rPr>
          <w:rFonts w:ascii="Arial" w:hAnsi="Arial" w:cs="Arial"/>
          <w:sz w:val="22"/>
          <w:szCs w:val="22"/>
          <w:rtl/>
        </w:rPr>
        <w:t>K (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K مفتوح).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2-1 .اوجد تعبير شدة التيار الكهربائي I المار في الدارة 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2ــ2. نمنع المحرك عن الدوران(0=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E) ، فتفقد طاقة حرارية في الدارة قيمتها s/cal240 = Q. احسب قيمة شدة التيار المارة في المحرك.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3. عندما يشتغل المحرك، تصبح الطاقة المفقودة في الدارة s</w:t>
      </w:r>
      <w:r w:rsidR="00E630A7">
        <w:rPr>
          <w:rFonts w:ascii="Arial" w:hAnsi="Arial" w:cs="Arial" w:hint="cs"/>
          <w:sz w:val="22"/>
          <w:szCs w:val="22"/>
          <w:rtl/>
        </w:rPr>
        <w:t>/</w:t>
      </w:r>
      <w:r w:rsidR="00690989">
        <w:rPr>
          <w:rFonts w:ascii="Arial" w:hAnsi="Arial" w:cs="Arial" w:hint="cs"/>
          <w:sz w:val="22"/>
          <w:szCs w:val="22"/>
          <w:rtl/>
        </w:rPr>
        <w:t>l</w:t>
      </w:r>
      <w:r w:rsidR="00E630A7">
        <w:rPr>
          <w:rFonts w:ascii="Arial" w:hAnsi="Arial" w:cs="Arial" w:hint="cs"/>
          <w:sz w:val="22"/>
          <w:szCs w:val="22"/>
          <w:rtl/>
        </w:rPr>
        <w:t>a</w:t>
      </w:r>
      <w:r w:rsidRPr="00100FDA">
        <w:rPr>
          <w:rFonts w:ascii="Arial" w:hAnsi="Arial" w:cs="Arial"/>
          <w:sz w:val="22"/>
          <w:szCs w:val="22"/>
          <w:rtl/>
        </w:rPr>
        <w:t>c 60 فقط.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3ـ1. اشرح لماذا؟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3ـ2. وما هي شدة التيار الجديدة المارة في المحرك؟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3ـ3. احسب القوة الكهرمحركة المضادة و القدرة للمحرك.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4. ما هو فرق الجهد بين مربطي المحرك و كدا المردود في كلتا الحالتين؟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5.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 xml:space="preserve">K و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2</w:t>
      </w:r>
      <w:r w:rsidRPr="00100FDA">
        <w:rPr>
          <w:rFonts w:ascii="Arial" w:hAnsi="Arial" w:cs="Arial"/>
          <w:sz w:val="22"/>
          <w:szCs w:val="22"/>
          <w:rtl/>
        </w:rPr>
        <w:t>K مغلقين.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5ـ1. احسب قيمة شدة التيار المارة في المحرك و كدا المقاومة  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'</w:t>
      </w:r>
      <w:r w:rsidRPr="00100FDA">
        <w:rPr>
          <w:rFonts w:ascii="Arial" w:hAnsi="Arial" w:cs="Arial"/>
          <w:sz w:val="22"/>
          <w:szCs w:val="22"/>
          <w:rtl/>
        </w:rPr>
        <w:t>R.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5ـ2. احسب القدرة المبددة بمفعول جول في المقاومة </w:t>
      </w:r>
      <w:r w:rsidRPr="00100FDA">
        <w:rPr>
          <w:rFonts w:ascii="Arial" w:hAnsi="Arial" w:cs="Arial"/>
          <w:sz w:val="22"/>
          <w:szCs w:val="22"/>
          <w:vertAlign w:val="superscript"/>
          <w:rtl/>
        </w:rPr>
        <w:t>'</w:t>
      </w:r>
      <w:r w:rsidRPr="00100FDA">
        <w:rPr>
          <w:rFonts w:ascii="Arial" w:hAnsi="Arial" w:cs="Arial"/>
          <w:sz w:val="22"/>
          <w:szCs w:val="22"/>
          <w:rtl/>
        </w:rPr>
        <w:t xml:space="preserve">R.  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5ـ3. احسب قدرة المحرك و كدا مردوده. مادا تستنتج؟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100FDA">
        <w:rPr>
          <w:rFonts w:ascii="Arial" w:hAnsi="Arial" w:cs="Arial"/>
          <w:sz w:val="22"/>
          <w:szCs w:val="22"/>
          <w:rtl/>
        </w:rPr>
        <w:t>6. نغلق قاطع التيار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2</w:t>
      </w:r>
      <w:r w:rsidRPr="00100FDA">
        <w:rPr>
          <w:rFonts w:ascii="Arial" w:hAnsi="Arial" w:cs="Arial"/>
          <w:sz w:val="22"/>
          <w:szCs w:val="22"/>
          <w:rtl/>
        </w:rPr>
        <w:t>K (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1</w:t>
      </w:r>
      <w:r w:rsidRPr="00100FDA">
        <w:rPr>
          <w:rFonts w:ascii="Arial" w:hAnsi="Arial" w:cs="Arial"/>
          <w:sz w:val="22"/>
          <w:szCs w:val="22"/>
          <w:rtl/>
        </w:rPr>
        <w:t>K مفتوح)</w:t>
      </w:r>
      <w:r w:rsidR="00E630A7">
        <w:rPr>
          <w:rFonts w:ascii="Arial" w:hAnsi="Arial" w:cs="Arial" w:hint="cs"/>
          <w:sz w:val="22"/>
          <w:szCs w:val="22"/>
          <w:rtl/>
        </w:rPr>
        <w:t xml:space="preserve">، بحيث </w:t>
      </w:r>
      <w:r w:rsidRPr="00100FDA">
        <w:rPr>
          <w:rFonts w:ascii="Arial" w:hAnsi="Arial" w:cs="Arial"/>
          <w:sz w:val="22"/>
          <w:szCs w:val="22"/>
          <w:rtl/>
        </w:rPr>
        <w:t>نربط المحرك بمضخة لضخ الماء بصبيب nim/l300 = d من بئر عمقه ﴿h﴾7 أمتار.</w:t>
      </w:r>
    </w:p>
    <w:p w:rsidR="00E87684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>6ـ1. أحسب القدرة النافعة للمضخة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u</w:t>
      </w:r>
      <w:r w:rsidRPr="00100FDA">
        <w:rPr>
          <w:rFonts w:ascii="Arial" w:hAnsi="Arial" w:cs="Arial"/>
          <w:sz w:val="22"/>
          <w:szCs w:val="22"/>
          <w:rtl/>
        </w:rPr>
        <w:t>P.علما أن الشغل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  j ﴿</w:t>
      </w:r>
      <w:r w:rsidR="000F2976" w:rsidRPr="00100FDA">
        <w:rPr>
          <w:rFonts w:ascii="Arial" w:hAnsi="Arial" w:cs="Arial"/>
          <w:sz w:val="22"/>
          <w:szCs w:val="22"/>
          <w:rtl/>
        </w:rPr>
        <w:t xml:space="preserve"> h </w:t>
      </w:r>
      <w:r w:rsidRPr="00100FDA">
        <w:rPr>
          <w:rFonts w:ascii="Arial" w:hAnsi="Arial" w:cs="Arial"/>
          <w:sz w:val="22"/>
          <w:szCs w:val="22"/>
          <w:rtl/>
        </w:rPr>
        <w:t>× d×9,8</w:t>
      </w:r>
      <w:r w:rsidR="000F2976" w:rsidRPr="00100FDA">
        <w:rPr>
          <w:rFonts w:ascii="Arial" w:hAnsi="Arial" w:cs="Arial"/>
          <w:sz w:val="22"/>
          <w:szCs w:val="22"/>
          <w:rtl/>
        </w:rPr>
        <w:t xml:space="preserve"> </w:t>
      </w:r>
      <w:r w:rsidRPr="00100FDA">
        <w:rPr>
          <w:rFonts w:ascii="Arial" w:hAnsi="Arial" w:cs="Arial"/>
          <w:sz w:val="22"/>
          <w:szCs w:val="22"/>
          <w:rtl/>
        </w:rPr>
        <w:t>﴾=W</w:t>
      </w:r>
    </w:p>
    <w:p w:rsidR="00BF57BE" w:rsidRPr="00100FDA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6ـ2. أحسب الفرق </w:t>
      </w:r>
      <w:r w:rsidRPr="00100FDA">
        <w:rPr>
          <w:rFonts w:ascii="Arial" w:hAnsi="Arial" w:cs="Arial"/>
          <w:sz w:val="22"/>
          <w:szCs w:val="22"/>
          <w:vertAlign w:val="subscript"/>
          <w:rtl/>
        </w:rPr>
        <w:t>u</w:t>
      </w:r>
      <w:r w:rsidRPr="00100FDA">
        <w:rPr>
          <w:rFonts w:ascii="Arial" w:hAnsi="Arial" w:cs="Arial"/>
          <w:sz w:val="22"/>
          <w:szCs w:val="22"/>
          <w:rtl/>
        </w:rPr>
        <w:t xml:space="preserve">P - P. </w:t>
      </w:r>
    </w:p>
    <w:p w:rsidR="00BF57BE" w:rsidRDefault="00BF57BE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 w:hint="cs"/>
          <w:sz w:val="22"/>
          <w:szCs w:val="22"/>
          <w:rtl/>
        </w:rPr>
      </w:pPr>
      <w:r w:rsidRPr="00100FDA">
        <w:rPr>
          <w:rFonts w:ascii="Arial" w:hAnsi="Arial" w:cs="Arial"/>
          <w:sz w:val="22"/>
          <w:szCs w:val="22"/>
          <w:rtl/>
        </w:rPr>
        <w:t xml:space="preserve">6ـ3. مادا يمثل الفرق؟ </w:t>
      </w:r>
    </w:p>
    <w:p w:rsidR="002E2E28" w:rsidRPr="00100FDA" w:rsidRDefault="005A4506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57475" cy="2105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76" w:rsidRPr="002E2E28" w:rsidRDefault="002E2E28" w:rsidP="00C9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rtl/>
        </w:rPr>
      </w:pPr>
      <w:r w:rsidRPr="002E2E28">
        <w:rPr>
          <w:rFonts w:ascii="Arial" w:hAnsi="Arial" w:cs="Arial"/>
          <w:rtl/>
        </w:rPr>
        <w:t xml:space="preserve"> الشكل (l)</w:t>
      </w:r>
    </w:p>
    <w:sectPr w:rsidR="000F2976" w:rsidRPr="002E2E28" w:rsidSect="00F02A4C">
      <w:headerReference w:type="default" r:id="rId8"/>
      <w:footerReference w:type="default" r:id="rId9"/>
      <w:pgSz w:w="11906" w:h="16838" w:code="9"/>
      <w:pgMar w:top="1134" w:right="851" w:bottom="851" w:left="851" w:header="709" w:footer="709" w:gutter="0"/>
      <w:cols w:num="2" w:space="284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8E" w:rsidRDefault="00A9068E">
      <w:r>
        <w:separator/>
      </w:r>
    </w:p>
  </w:endnote>
  <w:endnote w:type="continuationSeparator" w:id="0">
    <w:p w:rsidR="00A9068E" w:rsidRDefault="00A9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95" w:rsidRDefault="00034395" w:rsidP="007209DE">
    <w:pPr>
      <w:pStyle w:val="Pieddepage"/>
      <w:tabs>
        <w:tab w:val="clear" w:pos="4536"/>
        <w:tab w:val="clear" w:pos="9072"/>
        <w:tab w:val="left" w:pos="7005"/>
      </w:tabs>
      <w:rPr>
        <w:rFonts w:hint="cs"/>
      </w:rPr>
    </w:pPr>
    <w:r>
      <w:rPr>
        <w:rFonts w:hint="cs"/>
        <w:rtl/>
      </w:rPr>
      <w:t>الله الموفق</w:t>
    </w:r>
    <w:r w:rsidR="007209DE">
      <w:rPr>
        <w:rtl/>
      </w:rPr>
      <w:tab/>
    </w:r>
    <w:r w:rsidR="007209DE"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8E" w:rsidRDefault="00A9068E">
      <w:r>
        <w:separator/>
      </w:r>
    </w:p>
  </w:footnote>
  <w:footnote w:type="continuationSeparator" w:id="0">
    <w:p w:rsidR="00A9068E" w:rsidRDefault="00A9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95" w:rsidRDefault="00034395" w:rsidP="00D503DB">
    <w:pPr>
      <w:pStyle w:val="En-tte"/>
      <w:tabs>
        <w:tab w:val="clear" w:pos="9072"/>
        <w:tab w:val="center" w:pos="5102"/>
        <w:tab w:val="right" w:pos="9900"/>
        <w:tab w:val="left" w:pos="10080"/>
        <w:tab w:val="right" w:pos="10204"/>
      </w:tabs>
      <w:jc w:val="center"/>
      <w:rPr>
        <w:rFonts w:hint="cs"/>
        <w:rtl/>
      </w:rPr>
    </w:pPr>
    <w:r>
      <w:rPr>
        <w:rFonts w:hint="cs"/>
        <w:rtl/>
      </w:rPr>
      <w:t>الفرض I في ع الفيزيائية الدورة II                   ذ.المختار الوردي</w:t>
    </w:r>
    <w:r>
      <w:rPr>
        <w:rFonts w:hint="cs"/>
        <w:rtl/>
      </w:rPr>
      <w:tab/>
      <w:t xml:space="preserve">                   </w:t>
    </w:r>
    <w:r>
      <w:rPr>
        <w:rFonts w:hint="cs"/>
        <w:rtl/>
      </w:rPr>
      <w:tab/>
      <w:t>الثانوية الثأهيلية الجديدة ـ تافراوت</w:t>
    </w:r>
  </w:p>
  <w:p w:rsidR="00034395" w:rsidRDefault="00034395" w:rsidP="004D01D6">
    <w:pPr>
      <w:pStyle w:val="En-tte"/>
      <w:jc w:val="right"/>
      <w:rPr>
        <w:rFonts w:hint="cs"/>
      </w:rPr>
    </w:pPr>
    <w:r>
      <w:rPr>
        <w:rFonts w:hint="cs"/>
        <w:rtl/>
      </w:rPr>
      <w:t xml:space="preserve">         نيابة تزنيت                                                            مدة الانجاز: ساعتان                                     م. أولى ع 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2"/>
    <w:rsid w:val="00003245"/>
    <w:rsid w:val="00015243"/>
    <w:rsid w:val="00034395"/>
    <w:rsid w:val="000F2976"/>
    <w:rsid w:val="00100FDA"/>
    <w:rsid w:val="00295B19"/>
    <w:rsid w:val="002E2E28"/>
    <w:rsid w:val="003124BD"/>
    <w:rsid w:val="0034315D"/>
    <w:rsid w:val="003B0E47"/>
    <w:rsid w:val="0045647B"/>
    <w:rsid w:val="004D01D6"/>
    <w:rsid w:val="005142B4"/>
    <w:rsid w:val="005A4506"/>
    <w:rsid w:val="005F0802"/>
    <w:rsid w:val="00690989"/>
    <w:rsid w:val="006E57DC"/>
    <w:rsid w:val="007209DE"/>
    <w:rsid w:val="00731967"/>
    <w:rsid w:val="0077142E"/>
    <w:rsid w:val="007904FE"/>
    <w:rsid w:val="0099420D"/>
    <w:rsid w:val="00A76778"/>
    <w:rsid w:val="00A9068E"/>
    <w:rsid w:val="00B165EB"/>
    <w:rsid w:val="00BF57BE"/>
    <w:rsid w:val="00C04D33"/>
    <w:rsid w:val="00C62E79"/>
    <w:rsid w:val="00C965CA"/>
    <w:rsid w:val="00CB2640"/>
    <w:rsid w:val="00D503DB"/>
    <w:rsid w:val="00DE1DA4"/>
    <w:rsid w:val="00E630A7"/>
    <w:rsid w:val="00E87684"/>
    <w:rsid w:val="00F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802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D01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01D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802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D01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01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>TT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2</cp:revision>
  <cp:lastPrinted>2019-06-17T22:58:00Z</cp:lastPrinted>
  <dcterms:created xsi:type="dcterms:W3CDTF">2019-08-29T19:24:00Z</dcterms:created>
  <dcterms:modified xsi:type="dcterms:W3CDTF">2019-08-29T19:24:00Z</dcterms:modified>
  <cp:category>الباكلوريا</cp:category>
  <cp:contentStatus>الباكلوريا</cp:contentStatus>
</cp:coreProperties>
</file>