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6" w:rsidRDefault="00C97B85" w:rsidP="00153405">
      <w:pPr>
        <w:bidi/>
        <w:jc w:val="center"/>
        <w:rPr>
          <w:rFonts w:ascii="Trk Quraan" w:hAnsi="Trk Quraan" w:cs="Andalus" w:hint="cs"/>
          <w:sz w:val="32"/>
          <w:szCs w:val="32"/>
          <w:u w:val="single"/>
          <w:rtl/>
          <w:lang w:bidi="ar-MA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62pt;margin-top:-9pt;width:174.75pt;height:27pt;z-index:-251659264" fillcolor="#fc9">
            <v:fill r:id="rId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بسم الله الرحمـان الرحيــم"/>
          </v:shape>
        </w:pict>
      </w:r>
    </w:p>
    <w:tbl>
      <w:tblPr>
        <w:bidiVisual/>
        <w:tblW w:w="0" w:type="auto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2654"/>
        <w:gridCol w:w="5220"/>
        <w:gridCol w:w="2567"/>
      </w:tblGrid>
      <w:tr w:rsidR="00B41688" w:rsidRPr="008C62AC" w:rsidTr="008C62AC">
        <w:trPr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B13B0A" w:rsidRPr="008C62AC" w:rsidRDefault="008570A1" w:rsidP="008C62AC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8C62AC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903A2C" w:rsidRPr="008C62AC">
              <w:rPr>
                <w:rFonts w:hint="cs"/>
                <w:sz w:val="28"/>
                <w:szCs w:val="28"/>
                <w:rtl/>
              </w:rPr>
              <w:t>ثانوية ال</w:t>
            </w:r>
            <w:r w:rsidR="00B13B0A" w:rsidRPr="008C62AC">
              <w:rPr>
                <w:rFonts w:hint="cs"/>
                <w:sz w:val="28"/>
                <w:szCs w:val="28"/>
                <w:rtl/>
                <w:lang w:bidi="ar-MA"/>
              </w:rPr>
              <w:t>تأهيلية الجديدة</w:t>
            </w:r>
            <w:r w:rsidR="00903A2C" w:rsidRPr="008C62A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3B0A" w:rsidRPr="008C62AC">
              <w:rPr>
                <w:rFonts w:hint="cs"/>
                <w:sz w:val="28"/>
                <w:szCs w:val="28"/>
                <w:rtl/>
                <w:lang w:bidi="ar-MA"/>
              </w:rPr>
              <w:t>تافراوت</w:t>
            </w:r>
          </w:p>
          <w:p w:rsidR="00C95996" w:rsidRPr="008C62AC" w:rsidRDefault="00C95996" w:rsidP="008C62AC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8C62AC">
              <w:rPr>
                <w:rFonts w:hint="cs"/>
                <w:sz w:val="20"/>
                <w:szCs w:val="20"/>
                <w:rtl/>
                <w:lang w:bidi="ar-MA"/>
              </w:rPr>
              <w:t xml:space="preserve">ذ: </w:t>
            </w:r>
            <w:r w:rsidR="00B13B0A" w:rsidRPr="008C62AC">
              <w:rPr>
                <w:rFonts w:hint="cs"/>
                <w:sz w:val="20"/>
                <w:szCs w:val="20"/>
                <w:rtl/>
                <w:lang w:bidi="ar-MA"/>
              </w:rPr>
              <w:t>م.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688" w:rsidRPr="008C62AC" w:rsidRDefault="00903A2C" w:rsidP="008C62AC">
            <w:pPr>
              <w:bidi/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8C62AC">
              <w:rPr>
                <w:rFonts w:hint="cs"/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="00BD3D25" w:rsidRPr="008C62AC">
              <w:rPr>
                <w:rFonts w:hint="cs"/>
                <w:b/>
                <w:bCs/>
                <w:u w:val="single"/>
                <w:rtl/>
              </w:rPr>
              <w:t>رقـــــــــم</w:t>
            </w:r>
            <w:proofErr w:type="gramEnd"/>
            <w:r w:rsidR="00BD3D25" w:rsidRPr="008C62AC">
              <w:rPr>
                <w:rFonts w:hint="cs"/>
                <w:b/>
                <w:bCs/>
                <w:u w:val="single"/>
                <w:rtl/>
              </w:rPr>
              <w:t>:</w:t>
            </w:r>
            <w:r w:rsidR="0065112A" w:rsidRPr="008C62AC">
              <w:rPr>
                <w:b/>
                <w:bCs/>
                <w:u w:val="single"/>
              </w:rPr>
              <w:t>I</w:t>
            </w:r>
            <w:r w:rsidR="00B13B0A" w:rsidRPr="008C62AC">
              <w:rPr>
                <w:rFonts w:hint="cs"/>
                <w:b/>
                <w:bCs/>
                <w:u w:val="single"/>
              </w:rPr>
              <w:t>I</w:t>
            </w:r>
            <w:r w:rsidR="00C576C5" w:rsidRPr="008C62AC">
              <w:rPr>
                <w:b/>
                <w:bCs/>
                <w:u w:val="single"/>
              </w:rPr>
              <w:t>I</w:t>
            </w:r>
          </w:p>
          <w:p w:rsidR="00903A2C" w:rsidRPr="008C62AC" w:rsidRDefault="00903A2C" w:rsidP="008C62AC">
            <w:pPr>
              <w:bidi/>
              <w:jc w:val="center"/>
              <w:rPr>
                <w:rFonts w:hint="cs"/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8C62AC">
              <w:rPr>
                <w:rFonts w:hint="cs"/>
                <w:b/>
                <w:bCs/>
                <w:u w:val="single"/>
                <w:rtl/>
              </w:rPr>
              <w:t>ا</w:t>
            </w:r>
            <w:r w:rsidR="000F7A36" w:rsidRPr="008C62AC">
              <w:rPr>
                <w:rFonts w:hint="cs"/>
                <w:b/>
                <w:bCs/>
                <w:u w:val="single"/>
                <w:rtl/>
              </w:rPr>
              <w:t>لــــــــدورة</w:t>
            </w:r>
            <w:proofErr w:type="gramEnd"/>
            <w:r w:rsidR="000F7A36" w:rsidRPr="008C62A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9246A0" w:rsidRPr="008C62AC">
              <w:rPr>
                <w:rFonts w:hint="cs"/>
                <w:b/>
                <w:bCs/>
                <w:u w:val="single"/>
                <w:rtl/>
              </w:rPr>
              <w:t>ال</w:t>
            </w:r>
            <w:r w:rsidR="00704788" w:rsidRPr="008C62AC">
              <w:rPr>
                <w:rFonts w:hint="cs"/>
                <w:b/>
                <w:bCs/>
                <w:u w:val="single"/>
                <w:rtl/>
                <w:lang w:bidi="ar-MA"/>
              </w:rPr>
              <w:t>ثانية</w:t>
            </w:r>
          </w:p>
          <w:p w:rsidR="001D1015" w:rsidRPr="008C62AC" w:rsidRDefault="001D1015" w:rsidP="008C62AC">
            <w:pPr>
              <w:bidi/>
              <w:jc w:val="center"/>
              <w:rPr>
                <w:rFonts w:hint="cs"/>
                <w:lang w:val="en-US"/>
              </w:rPr>
            </w:pPr>
            <w:r w:rsidRPr="008C62AC">
              <w:rPr>
                <w:rFonts w:hint="cs"/>
                <w:b/>
                <w:bCs/>
                <w:u w:val="single"/>
                <w:rtl/>
              </w:rPr>
              <w:t xml:space="preserve">المستوى : </w:t>
            </w:r>
            <w:r w:rsidR="00D60B71" w:rsidRPr="008C62AC">
              <w:rPr>
                <w:b/>
                <w:bCs/>
                <w:u w:val="single"/>
                <w:lang w:val="en-US"/>
              </w:rPr>
              <w:t>1</w:t>
            </w:r>
            <w:r w:rsidR="00B578B6" w:rsidRPr="008C62AC">
              <w:rPr>
                <w:rFonts w:hint="cs"/>
                <w:b/>
                <w:bCs/>
                <w:u w:val="single"/>
                <w:rtl/>
                <w:lang w:val="en-US"/>
              </w:rPr>
              <w:t>.</w:t>
            </w:r>
            <w:r w:rsidRPr="008C62AC">
              <w:rPr>
                <w:rFonts w:hint="cs"/>
                <w:b/>
                <w:bCs/>
                <w:u w:val="single"/>
                <w:rtl/>
                <w:lang w:val="en-US"/>
              </w:rPr>
              <w:t>ب.ع</w:t>
            </w:r>
            <w:r w:rsidR="00D60B71" w:rsidRPr="008C62AC">
              <w:rPr>
                <w:rFonts w:hint="cs"/>
                <w:b/>
                <w:bCs/>
                <w:u w:val="single"/>
                <w:rtl/>
                <w:lang w:val="en-US"/>
              </w:rPr>
              <w:t>.ت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41688" w:rsidRPr="008C62AC" w:rsidRDefault="00BD3D25" w:rsidP="008C62A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8C62AC">
              <w:rPr>
                <w:rFonts w:hint="cs"/>
                <w:sz w:val="28"/>
                <w:szCs w:val="28"/>
                <w:rtl/>
              </w:rPr>
              <w:t>المادة:</w:t>
            </w:r>
            <w:r w:rsidR="00903A2C" w:rsidRPr="008C62AC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903A2C" w:rsidRPr="008C62AC">
              <w:rPr>
                <w:rFonts w:hint="cs"/>
                <w:sz w:val="28"/>
                <w:szCs w:val="28"/>
                <w:rtl/>
              </w:rPr>
              <w:t>فيزياء</w:t>
            </w:r>
            <w:proofErr w:type="gramEnd"/>
            <w:r w:rsidR="00903A2C" w:rsidRPr="008C62AC">
              <w:rPr>
                <w:rFonts w:hint="cs"/>
                <w:sz w:val="28"/>
                <w:szCs w:val="28"/>
                <w:rtl/>
              </w:rPr>
              <w:t>-</w:t>
            </w:r>
            <w:r w:rsidR="008E3AA0" w:rsidRPr="008C62AC">
              <w:rPr>
                <w:sz w:val="28"/>
                <w:szCs w:val="28"/>
              </w:rPr>
              <w:t xml:space="preserve"> </w:t>
            </w:r>
            <w:r w:rsidR="00903A2C" w:rsidRPr="008C62AC">
              <w:rPr>
                <w:rFonts w:hint="cs"/>
                <w:sz w:val="28"/>
                <w:szCs w:val="28"/>
                <w:rtl/>
              </w:rPr>
              <w:t>كيمياء</w:t>
            </w:r>
          </w:p>
          <w:p w:rsidR="00903A2C" w:rsidRPr="00B578B6" w:rsidRDefault="00903A2C" w:rsidP="008C62AC">
            <w:pPr>
              <w:bidi/>
              <w:jc w:val="center"/>
              <w:rPr>
                <w:rFonts w:hint="cs"/>
                <w:rtl/>
              </w:rPr>
            </w:pPr>
            <w:proofErr w:type="gramStart"/>
            <w:r w:rsidRPr="00B578B6">
              <w:rPr>
                <w:rFonts w:hint="cs"/>
                <w:rtl/>
              </w:rPr>
              <w:t>مدة</w:t>
            </w:r>
            <w:proofErr w:type="gramEnd"/>
            <w:r w:rsidRPr="00B578B6">
              <w:rPr>
                <w:rFonts w:hint="cs"/>
                <w:rtl/>
              </w:rPr>
              <w:t xml:space="preserve"> </w:t>
            </w:r>
            <w:r w:rsidR="00BD3D25" w:rsidRPr="00B578B6">
              <w:rPr>
                <w:rFonts w:hint="cs"/>
                <w:rtl/>
              </w:rPr>
              <w:t>الإنجاز:</w:t>
            </w:r>
            <w:r w:rsidRPr="00B578B6">
              <w:rPr>
                <w:rFonts w:hint="cs"/>
                <w:rtl/>
              </w:rPr>
              <w:t xml:space="preserve"> </w:t>
            </w:r>
            <w:r w:rsidR="00BC7BB6" w:rsidRPr="00B578B6">
              <w:rPr>
                <w:rFonts w:hint="cs"/>
                <w:rtl/>
              </w:rPr>
              <w:t>ساعتان.</w:t>
            </w:r>
          </w:p>
          <w:p w:rsidR="00903A2C" w:rsidRPr="00B578B6" w:rsidRDefault="00BC7BB6" w:rsidP="008C62AC">
            <w:pPr>
              <w:bidi/>
              <w:jc w:val="center"/>
            </w:pPr>
            <w:r w:rsidRPr="00B578B6">
              <w:rPr>
                <w:rFonts w:hint="cs"/>
                <w:rtl/>
              </w:rPr>
              <w:t>التاريخ:</w:t>
            </w:r>
            <w:r w:rsidR="00DA7D10">
              <w:rPr>
                <w:rFonts w:hint="cs"/>
                <w:rtl/>
                <w:lang w:bidi="ar-MA"/>
              </w:rPr>
              <w:t xml:space="preserve"> </w:t>
            </w:r>
            <w:r w:rsidRPr="00B578B6">
              <w:t>/</w:t>
            </w:r>
            <w:r w:rsidR="008A34EA">
              <w:t>0</w:t>
            </w:r>
            <w:r w:rsidR="00A710DE">
              <w:t>4</w:t>
            </w:r>
            <w:r w:rsidRPr="00B578B6">
              <w:t>/</w:t>
            </w:r>
            <w:r w:rsidR="00A710DE">
              <w:rPr>
                <w:lang w:bidi="ar-MA"/>
              </w:rPr>
              <w:t>23</w:t>
            </w:r>
            <w:r w:rsidR="00A710DE">
              <w:rPr>
                <w:rFonts w:hint="cs"/>
                <w:rtl/>
                <w:lang w:bidi="ar-MA"/>
              </w:rPr>
              <w:t>2009</w:t>
            </w:r>
          </w:p>
        </w:tc>
      </w:tr>
    </w:tbl>
    <w:p w:rsidR="00C043FA" w:rsidRPr="00B32D08" w:rsidRDefault="00C043FA" w:rsidP="00BA2152">
      <w:pPr>
        <w:bidi/>
        <w:rPr>
          <w:rFonts w:hint="cs"/>
          <w:b/>
          <w:bCs/>
          <w:sz w:val="8"/>
          <w:szCs w:val="8"/>
          <w:rtl/>
        </w:rPr>
      </w:pPr>
    </w:p>
    <w:tbl>
      <w:tblPr>
        <w:bidiVisual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10989"/>
      </w:tblGrid>
      <w:tr w:rsidR="002D17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889" w:type="dxa"/>
            <w:gridSpan w:val="2"/>
            <w:shd w:val="clear" w:color="auto" w:fill="00FFFF"/>
          </w:tcPr>
          <w:p w:rsidR="002D1798" w:rsidRPr="009A4378" w:rsidRDefault="005C49B1" w:rsidP="002D17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0A3BE2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="002D1798" w:rsidRPr="009A4378">
              <w:rPr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="00B0258F" w:rsidRPr="009A437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8A5793">
              <w:rPr>
                <w:b/>
                <w:bCs/>
                <w:sz w:val="28"/>
                <w:szCs w:val="28"/>
              </w:rPr>
              <w:t xml:space="preserve"> </w:t>
            </w:r>
            <w:r w:rsidR="008A5793">
              <w:rPr>
                <w:b/>
                <w:bCs/>
                <w:sz w:val="28"/>
                <w:szCs w:val="28"/>
                <w:lang w:bidi="ar-MA"/>
              </w:rPr>
              <w:t xml:space="preserve">8 </w:t>
            </w:r>
            <w:r w:rsidR="00B0258F" w:rsidRPr="009A4378">
              <w:rPr>
                <w:rFonts w:hint="cs"/>
                <w:b/>
                <w:bCs/>
                <w:sz w:val="28"/>
                <w:szCs w:val="28"/>
                <w:rtl/>
              </w:rPr>
              <w:t>نقط)</w:t>
            </w:r>
          </w:p>
        </w:tc>
      </w:tr>
      <w:tr w:rsidR="002D1798" w:rsidRPr="009679B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629" w:type="dxa"/>
            <w:tcBorders>
              <w:bottom w:val="single" w:sz="4" w:space="0" w:color="auto"/>
            </w:tcBorders>
          </w:tcPr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784780" w:rsidRDefault="00784780" w:rsidP="00D803BE">
            <w:pPr>
              <w:bidi/>
              <w:jc w:val="center"/>
            </w:pPr>
          </w:p>
          <w:p w:rsidR="00784780" w:rsidRPr="003A5764" w:rsidRDefault="00784780" w:rsidP="003A5764">
            <w:pPr>
              <w:bidi/>
              <w:rPr>
                <w:rFonts w:hint="cs"/>
                <w:lang w:bidi="ar-MA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7A19BE" w:rsidRPr="00A710DE" w:rsidRDefault="003D1441" w:rsidP="008A5793">
            <w:pPr>
              <w:bidi/>
              <w:spacing w:before="120" w:after="120"/>
              <w:rPr>
                <w:b/>
                <w:bCs/>
                <w:noProof/>
                <w:sz w:val="28"/>
                <w:szCs w:val="28"/>
              </w:rPr>
            </w:pPr>
            <w:r w:rsidRPr="00A710DE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 w:rsidR="007A19BE" w:rsidRPr="00A710DE">
              <w:rPr>
                <w:rFonts w:cs="Andalus" w:hint="cs"/>
                <w:b/>
                <w:bCs/>
                <w:noProof/>
                <w:sz w:val="28"/>
                <w:szCs w:val="28"/>
                <w:u w:val="single"/>
                <w:rtl/>
              </w:rPr>
              <w:t>التمرين الأول :</w:t>
            </w:r>
            <w:r w:rsidR="008A5793">
              <w:rPr>
                <w:rFonts w:cs="Andalus"/>
                <w:b/>
                <w:bCs/>
                <w:noProof/>
                <w:sz w:val="28"/>
                <w:szCs w:val="28"/>
                <w:u w:val="single"/>
              </w:rPr>
              <w:t>(4</w:t>
            </w:r>
            <w:r w:rsidR="00DD4FBE" w:rsidRPr="00A710DE">
              <w:rPr>
                <w:rFonts w:cs="Andalus"/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="008A5793">
              <w:rPr>
                <w:rFonts w:cs="Andalus"/>
                <w:b/>
                <w:bCs/>
                <w:noProof/>
                <w:sz w:val="28"/>
                <w:szCs w:val="28"/>
                <w:u w:val="single"/>
              </w:rPr>
              <w:t>)</w:t>
            </w:r>
          </w:p>
          <w:p w:rsidR="00C475C2" w:rsidRDefault="00C475C2" w:rsidP="00C475C2">
            <w:pPr>
              <w:bidi/>
              <w:rPr>
                <w:color w:val="000000"/>
                <w:rtl/>
              </w:rPr>
            </w:pPr>
            <w:r>
              <w:rPr>
                <w:color w:val="000000"/>
              </w:rPr>
              <w:t xml:space="preserve"> -1</w:t>
            </w:r>
            <w:r>
              <w:rPr>
                <w:rFonts w:hint="cs"/>
                <w:color w:val="000000"/>
                <w:rtl/>
              </w:rPr>
              <w:t xml:space="preserve">أنقل الجدول </w:t>
            </w:r>
            <w:r>
              <w:rPr>
                <w:color w:val="000000"/>
                <w:rtl/>
              </w:rPr>
              <w:t>أ</w:t>
            </w:r>
            <w:r>
              <w:rPr>
                <w:rFonts w:hint="cs"/>
                <w:color w:val="000000"/>
                <w:rtl/>
              </w:rPr>
              <w:t xml:space="preserve">سفله ثم </w:t>
            </w:r>
            <w:r>
              <w:rPr>
                <w:color w:val="000000"/>
                <w:rtl/>
              </w:rPr>
              <w:t>أ</w:t>
            </w:r>
            <w:r>
              <w:rPr>
                <w:rFonts w:hint="cs"/>
                <w:color w:val="000000"/>
                <w:rtl/>
              </w:rPr>
              <w:t>تممه</w:t>
            </w:r>
          </w:p>
          <w:tbl>
            <w:tblPr>
              <w:bidiVisual/>
              <w:tblW w:w="10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9"/>
              <w:gridCol w:w="1470"/>
              <w:gridCol w:w="2883"/>
              <w:gridCol w:w="2421"/>
              <w:gridCol w:w="2066"/>
            </w:tblGrid>
            <w:tr w:rsidR="0090530C" w:rsidRPr="008C62AC" w:rsidTr="008C62AC">
              <w:tc>
                <w:tcPr>
                  <w:tcW w:w="1999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ألاسم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883" w:type="dxa"/>
                  <w:shd w:val="clear" w:color="auto" w:fill="auto"/>
                </w:tcPr>
                <w:p w:rsidR="0090530C" w:rsidRPr="008C62AC" w:rsidRDefault="00704753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</w:rPr>
                  </w:pPr>
                  <w:r w:rsidRPr="008C62AC">
                    <w:rPr>
                      <w:b/>
                      <w:bCs/>
                      <w:noProof/>
                      <w:lang w:bidi="ar-MA"/>
                    </w:rPr>
                    <w:t>1</w:t>
                  </w:r>
                  <w:r w:rsidRPr="008C62AC">
                    <w:rPr>
                      <w:b/>
                      <w:bCs/>
                      <w:noProof/>
                      <w:rtl/>
                      <w:lang w:bidi="ar-MA"/>
                    </w:rPr>
                    <w:t>٬</w:t>
                  </w:r>
                  <w:r w:rsidRPr="008C62AC">
                    <w:rPr>
                      <w:b/>
                      <w:bCs/>
                      <w:noProof/>
                      <w:lang w:bidi="ar-MA"/>
                    </w:rPr>
                    <w:t xml:space="preserve"> </w:t>
                  </w:r>
                  <w:r w:rsidRPr="008C62AC">
                    <w:rPr>
                      <w:rFonts w:hint="cs"/>
                      <w:b/>
                      <w:bCs/>
                      <w:noProof/>
                      <w:lang w:bidi="ar-MA"/>
                    </w:rPr>
                    <w:t>ميثيل</w:t>
                  </w:r>
                  <w:r w:rsidRPr="008C62AC">
                    <w:rPr>
                      <w:b/>
                      <w:bCs/>
                      <w:noProof/>
                      <w:lang w:bidi="ar-MA"/>
                    </w:rPr>
                    <w:t xml:space="preserve"> ثنائي -1</w:t>
                  </w:r>
                  <w:r w:rsidR="006D1C65"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بوتان</w:t>
                  </w:r>
                  <w:r w:rsidR="006D1C65" w:rsidRPr="008C62AC">
                    <w:rPr>
                      <w:b/>
                      <w:bCs/>
                      <w:noProof/>
                      <w:lang w:bidi="ar-MA"/>
                    </w:rPr>
                    <w:t xml:space="preserve"> </w:t>
                  </w:r>
                </w:p>
              </w:tc>
              <w:tc>
                <w:tcPr>
                  <w:tcW w:w="2421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066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</w:tr>
            <w:tr w:rsidR="0090530C" w:rsidRPr="008C62AC" w:rsidTr="008C62AC">
              <w:tc>
                <w:tcPr>
                  <w:tcW w:w="1999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نصف</w:t>
                  </w:r>
                  <w:r w:rsidR="00FB5A8D" w:rsidRPr="008C62AC">
                    <w:rPr>
                      <w:rFonts w:hint="cs"/>
                      <w:b/>
                      <w:bCs/>
                      <w:noProof/>
                      <w:lang w:bidi="ar-MA"/>
                    </w:rPr>
                    <w:t>ا</w:t>
                  </w:r>
                  <w:r w:rsidR="00FB5A8D"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لصيغة</w:t>
                  </w:r>
                  <w:r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 xml:space="preserve"> </w:t>
                  </w:r>
                </w:p>
                <w:p w:rsidR="0090530C" w:rsidRPr="008C62AC" w:rsidRDefault="0090530C" w:rsidP="008C62AC">
                  <w:pPr>
                    <w:bidi/>
                    <w:jc w:val="center"/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المنشورة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883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421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066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</w:tr>
            <w:tr w:rsidR="0090530C" w:rsidRPr="008C62AC" w:rsidTr="008C62AC">
              <w:tc>
                <w:tcPr>
                  <w:tcW w:w="1999" w:type="dxa"/>
                  <w:shd w:val="clear" w:color="auto" w:fill="auto"/>
                </w:tcPr>
                <w:p w:rsidR="0090530C" w:rsidRPr="008C62AC" w:rsidRDefault="00FB5A8D" w:rsidP="008C62AC">
                  <w:pPr>
                    <w:bidi/>
                    <w:jc w:val="center"/>
                    <w:rPr>
                      <w:b/>
                      <w:bCs/>
                      <w:noProof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lang w:bidi="ar-MA"/>
                    </w:rPr>
                    <w:t>ا</w:t>
                  </w:r>
                  <w:r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لكتابة</w:t>
                  </w:r>
                </w:p>
                <w:p w:rsidR="0090530C" w:rsidRPr="008C62AC" w:rsidRDefault="00FB5A8D" w:rsidP="008C62AC">
                  <w:pPr>
                    <w:bidi/>
                    <w:jc w:val="center"/>
                    <w:rPr>
                      <w:b/>
                      <w:bCs/>
                      <w:noProof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lang w:bidi="ar-MA"/>
                    </w:rPr>
                    <w:t>ا</w:t>
                  </w:r>
                  <w:r w:rsidR="0090530C" w:rsidRPr="008C62AC">
                    <w:rPr>
                      <w:rFonts w:hint="cs"/>
                      <w:b/>
                      <w:bCs/>
                      <w:noProof/>
                      <w:rtl/>
                      <w:lang w:bidi="ar-MA"/>
                    </w:rPr>
                    <w:t>لطبولوجية</w:t>
                  </w:r>
                </w:p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  <w:r w:rsidRPr="008C62AC">
                    <w:rPr>
                      <w:rFonts w:hint="cs"/>
                      <w:b/>
                      <w:bCs/>
                      <w:noProof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  <w:r>
                    <w:object w:dxaOrig="1770" w:dyaOrig="9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1.35pt;height:32.55pt" o:ole="">
                        <v:imagedata r:id="rId9" o:title=""/>
                      </v:shape>
                      <o:OLEObject Type="Embed" ProgID="PBrush" ShapeID="_x0000_i1028" DrawAspect="Content" ObjectID="_1628620012" r:id="rId10"/>
                    </w:object>
                  </w:r>
                </w:p>
              </w:tc>
              <w:tc>
                <w:tcPr>
                  <w:tcW w:w="2883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</w:p>
              </w:tc>
              <w:tc>
                <w:tcPr>
                  <w:tcW w:w="2421" w:type="dxa"/>
                  <w:shd w:val="clear" w:color="auto" w:fill="auto"/>
                </w:tcPr>
                <w:p w:rsidR="0090530C" w:rsidRPr="008C62AC" w:rsidRDefault="0041274A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  <w:r>
                    <w:object w:dxaOrig="2160" w:dyaOrig="855">
                      <v:shape id="_x0000_i1029" type="#_x0000_t75" style="width:108.3pt;height:42.55pt" o:ole="">
                        <v:imagedata r:id="rId11" o:title=""/>
                      </v:shape>
                      <o:OLEObject Type="Embed" ProgID="PBrush" ShapeID="_x0000_i1029" DrawAspect="Content" ObjectID="_1628620013" r:id="rId12"/>
                    </w:object>
                  </w:r>
                </w:p>
              </w:tc>
              <w:tc>
                <w:tcPr>
                  <w:tcW w:w="2066" w:type="dxa"/>
                  <w:shd w:val="clear" w:color="auto" w:fill="auto"/>
                </w:tcPr>
                <w:p w:rsidR="0090530C" w:rsidRPr="008C62AC" w:rsidRDefault="0090530C" w:rsidP="008C62AC">
                  <w:pPr>
                    <w:bidi/>
                    <w:jc w:val="center"/>
                    <w:rPr>
                      <w:b/>
                      <w:bCs/>
                      <w:noProof/>
                      <w:rtl/>
                      <w:lang w:bidi="ar-MA"/>
                    </w:rPr>
                  </w:pPr>
                  <w:r>
                    <w:object w:dxaOrig="1785" w:dyaOrig="900">
                      <v:shape id="_x0000_i1030" type="#_x0000_t75" style="width:89.55pt;height:45.1pt" o:ole="">
                        <v:imagedata r:id="rId13" o:title=""/>
                      </v:shape>
                      <o:OLEObject Type="Embed" ProgID="PBrush" ShapeID="_x0000_i1030" DrawAspect="Content" ObjectID="_1628620014" r:id="rId14"/>
                    </w:object>
                  </w:r>
                </w:p>
              </w:tc>
            </w:tr>
          </w:tbl>
          <w:p w:rsidR="00C475C2" w:rsidRPr="00A710DE" w:rsidRDefault="00C475C2" w:rsidP="008A5793">
            <w:pPr>
              <w:bidi/>
              <w:spacing w:before="120" w:after="120"/>
              <w:rPr>
                <w:b/>
                <w:bCs/>
                <w:i/>
                <w:iCs/>
                <w:noProof/>
                <w:sz w:val="28"/>
                <w:szCs w:val="28"/>
                <w:rtl/>
              </w:rPr>
            </w:pPr>
            <w:r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التمرين ال</w:t>
            </w:r>
            <w:r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>ثاني</w:t>
            </w:r>
            <w:r w:rsidR="008A5793">
              <w:rPr>
                <w:rFonts w:cs="Andalus"/>
                <w:b/>
                <w:bCs/>
                <w:i/>
                <w:iCs/>
                <w:noProof/>
                <w:sz w:val="28"/>
                <w:szCs w:val="28"/>
                <w:u w:val="single"/>
                <w:lang w:bidi="ar-MA"/>
              </w:rPr>
              <w:t xml:space="preserve"> (4 )</w:t>
            </w:r>
          </w:p>
          <w:p w:rsidR="0013574E" w:rsidRPr="0097019A" w:rsidRDefault="0013574E" w:rsidP="008B723E">
            <w:pPr>
              <w:bidi/>
              <w:ind w:left="146"/>
              <w:rPr>
                <w:rtl/>
                <w:lang w:bidi="ar-MA"/>
              </w:rPr>
            </w:pPr>
            <w:r w:rsidRPr="0097019A">
              <w:rPr>
                <w:noProof/>
                <w:lang w:bidi="ar-MA"/>
              </w:rPr>
              <w:t xml:space="preserve"> </w:t>
            </w:r>
            <w:r w:rsidRPr="0097019A">
              <w:rPr>
                <w:rtl/>
                <w:lang w:bidi="ar-MA"/>
              </w:rPr>
              <w:t xml:space="preserve">نعتبر مركبا هيدروكربونيا </w:t>
            </w:r>
            <w:r w:rsidRPr="0097019A">
              <w:rPr>
                <w:lang w:bidi="ar-MA"/>
              </w:rPr>
              <w:t>(A)</w:t>
            </w:r>
            <w:r w:rsidRPr="0097019A">
              <w:rPr>
                <w:rtl/>
                <w:lang w:bidi="ar-MA"/>
              </w:rPr>
              <w:t xml:space="preserve"> غير مشبع و غير حلقي،</w:t>
            </w:r>
            <w:r w:rsidRPr="0097019A">
              <w:rPr>
                <w:lang w:bidi="ar-MA"/>
              </w:rPr>
              <w:t xml:space="preserve"> </w:t>
            </w:r>
            <w:r w:rsidRPr="0097019A">
              <w:rPr>
                <w:rtl/>
                <w:lang w:bidi="ar-MA"/>
              </w:rPr>
              <w:t xml:space="preserve">كتلته المولية </w:t>
            </w:r>
            <w:r w:rsidRPr="0097019A">
              <w:rPr>
                <w:lang w:bidi="ar-MA"/>
              </w:rPr>
              <w:t>M=7</w:t>
            </w:r>
            <w:r w:rsidR="008B723E">
              <w:rPr>
                <w:lang w:bidi="ar-MA"/>
              </w:rPr>
              <w:t>0</w:t>
            </w:r>
            <w:r w:rsidRPr="0097019A">
              <w:rPr>
                <w:lang w:bidi="ar-MA"/>
              </w:rPr>
              <w:t>g/mol</w:t>
            </w:r>
            <w:r w:rsidRPr="0097019A">
              <w:rPr>
                <w:rtl/>
                <w:lang w:bidi="ar-MA"/>
              </w:rPr>
              <w:t xml:space="preserve"> </w:t>
            </w:r>
          </w:p>
          <w:p w:rsidR="0013574E" w:rsidRPr="0097019A" w:rsidRDefault="0013574E" w:rsidP="0013574E">
            <w:pPr>
              <w:bidi/>
              <w:ind w:left="146" w:right="110"/>
              <w:rPr>
                <w:rtl/>
                <w:lang w:bidi="ar-MA"/>
              </w:rPr>
            </w:pPr>
            <w:r w:rsidRPr="0097019A">
              <w:rPr>
                <w:rtl/>
                <w:lang w:bidi="ar-MA"/>
              </w:rPr>
              <w:t xml:space="preserve">1- حدد   الصيغة الإجمالية ل </w:t>
            </w:r>
            <w:r w:rsidRPr="0097019A">
              <w:rPr>
                <w:lang w:bidi="ar-MA"/>
              </w:rPr>
              <w:t>(A)</w:t>
            </w:r>
            <w:r w:rsidRPr="0097019A">
              <w:rPr>
                <w:rtl/>
                <w:lang w:bidi="ar-MA"/>
              </w:rPr>
              <w:t xml:space="preserve"> ثم أعط إسم المجموعة التي ينتمي إليها</w:t>
            </w:r>
            <w:r w:rsidRPr="0097019A">
              <w:rPr>
                <w:lang w:bidi="ar-MA"/>
              </w:rPr>
              <w:t>.</w:t>
            </w:r>
            <w:r w:rsidRPr="0097019A">
              <w:rPr>
                <w:rtl/>
                <w:lang w:bidi="ar-MA"/>
              </w:rPr>
              <w:t xml:space="preserve"> </w:t>
            </w:r>
          </w:p>
          <w:p w:rsidR="0013574E" w:rsidRPr="0097019A" w:rsidRDefault="0013574E" w:rsidP="008669E8">
            <w:pPr>
              <w:bidi/>
              <w:ind w:left="146"/>
              <w:rPr>
                <w:lang w:bidi="ar-MA"/>
              </w:rPr>
            </w:pPr>
            <w:r w:rsidRPr="0097019A">
              <w:rPr>
                <w:rtl/>
                <w:lang w:bidi="ar-MA"/>
              </w:rPr>
              <w:t>2-</w:t>
            </w:r>
            <w:r w:rsidRPr="0097019A">
              <w:rPr>
                <w:lang w:bidi="ar-MA"/>
              </w:rPr>
              <w:t xml:space="preserve"> </w:t>
            </w:r>
            <w:r w:rsidRPr="0097019A">
              <w:rPr>
                <w:rtl/>
                <w:lang w:bidi="ar-MA"/>
              </w:rPr>
              <w:t xml:space="preserve">أعط </w:t>
            </w:r>
            <w:r w:rsidR="008B723E" w:rsidRPr="0097019A">
              <w:rPr>
                <w:rtl/>
                <w:lang w:bidi="ar-MA"/>
              </w:rPr>
              <w:t>جميع</w:t>
            </w:r>
            <w:r w:rsidR="008B723E">
              <w:rPr>
                <w:lang w:bidi="ar-MA"/>
              </w:rPr>
              <w:t xml:space="preserve"> </w:t>
            </w:r>
            <w:r w:rsidRPr="0097019A">
              <w:rPr>
                <w:rtl/>
                <w:lang w:bidi="ar-MA"/>
              </w:rPr>
              <w:t>متما كبات</w:t>
            </w:r>
            <w:proofErr w:type="spellStart"/>
            <w:r w:rsidR="008669E8">
              <w:rPr>
                <w:rFonts w:hint="cs"/>
                <w:lang w:bidi="ar-MA"/>
              </w:rPr>
              <w:t>التموضع</w:t>
            </w:r>
            <w:proofErr w:type="spellEnd"/>
            <w:r w:rsidR="008B723E">
              <w:rPr>
                <w:lang w:bidi="ar-MA"/>
              </w:rPr>
              <w:t xml:space="preserve"> </w:t>
            </w:r>
            <w:r w:rsidRPr="0097019A">
              <w:rPr>
                <w:rtl/>
                <w:lang w:bidi="ar-MA"/>
              </w:rPr>
              <w:t xml:space="preserve"> </w:t>
            </w:r>
            <w:r w:rsidR="008669E8">
              <w:rPr>
                <w:lang w:bidi="ar-MA"/>
              </w:rPr>
              <w:t xml:space="preserve"> </w:t>
            </w:r>
            <w:r w:rsidR="008669E8">
              <w:rPr>
                <w:rFonts w:hint="cs"/>
                <w:lang w:bidi="ar-MA"/>
              </w:rPr>
              <w:t>الخطية</w:t>
            </w:r>
            <w:r w:rsidRPr="0097019A">
              <w:rPr>
                <w:rtl/>
                <w:lang w:bidi="ar-MA"/>
              </w:rPr>
              <w:t xml:space="preserve">ل </w:t>
            </w:r>
            <w:r w:rsidRPr="0097019A">
              <w:rPr>
                <w:lang w:bidi="ar-MA"/>
              </w:rPr>
              <w:t>(A)</w:t>
            </w:r>
            <w:r w:rsidRPr="0097019A">
              <w:rPr>
                <w:rtl/>
                <w:lang w:bidi="ar-MA"/>
              </w:rPr>
              <w:t xml:space="preserve"> مع تحديد أسماءها</w:t>
            </w:r>
            <w:r w:rsidR="00FB5A8D">
              <w:rPr>
                <w:lang w:bidi="ar-MA"/>
              </w:rPr>
              <w:t xml:space="preserve"> </w:t>
            </w:r>
            <w:r w:rsidR="008B723E">
              <w:rPr>
                <w:rFonts w:hint="cs"/>
                <w:lang w:bidi="ar-MA"/>
              </w:rPr>
              <w:t xml:space="preserve">و </w:t>
            </w:r>
            <w:r w:rsidR="00FB5A8D" w:rsidRPr="0097019A">
              <w:rPr>
                <w:rtl/>
                <w:lang w:bidi="ar-MA"/>
              </w:rPr>
              <w:t xml:space="preserve">متماكبات </w:t>
            </w:r>
            <w:r w:rsidR="005F2D8F" w:rsidRPr="0097019A">
              <w:rPr>
                <w:rtl/>
                <w:lang w:bidi="ar-MA"/>
              </w:rPr>
              <w:t>التجسيم</w:t>
            </w:r>
            <w:r w:rsidR="00FB5A8D">
              <w:rPr>
                <w:lang w:bidi="ar-MA"/>
              </w:rPr>
              <w:t>.</w:t>
            </w:r>
            <w:r w:rsidRPr="0097019A">
              <w:rPr>
                <w:rtl/>
                <w:lang w:bidi="ar-MA"/>
              </w:rPr>
              <w:t xml:space="preserve"> </w:t>
            </w:r>
          </w:p>
          <w:p w:rsidR="005332D2" w:rsidRDefault="00101868" w:rsidP="008B723E">
            <w:pPr>
              <w:bidi/>
              <w:ind w:left="146" w:right="758"/>
              <w:rPr>
                <w:rFonts w:ascii="Tahoma" w:hAnsi="Tahoma" w:cs="Tahoma"/>
                <w:sz w:val="28"/>
                <w:szCs w:val="28"/>
                <w:lang w:bidi="ar-MA"/>
              </w:rPr>
            </w:pPr>
            <w:r w:rsidRPr="0097019A">
              <w:rPr>
                <w:rtl/>
                <w:lang w:bidi="ar-MA"/>
              </w:rPr>
              <w:t xml:space="preserve">نعطي : </w:t>
            </w:r>
            <w:r w:rsidRPr="0097019A">
              <w:rPr>
                <w:lang w:bidi="ar-MA"/>
              </w:rPr>
              <w:t xml:space="preserve">M(H)=1g/mol  M(C)=12g/mol   </w:t>
            </w:r>
            <w:r w:rsidRPr="00344E61">
              <w:rPr>
                <w:rFonts w:ascii="Tahoma" w:hAnsi="Tahoma" w:cs="Tahoma"/>
                <w:sz w:val="28"/>
                <w:szCs w:val="28"/>
                <w:rtl/>
                <w:lang w:bidi="ar-MA"/>
              </w:rPr>
              <w:t xml:space="preserve"> </w:t>
            </w:r>
          </w:p>
          <w:p w:rsidR="00A710DE" w:rsidRPr="00C475C2" w:rsidRDefault="00A710DE" w:rsidP="00A710DE">
            <w:pPr>
              <w:bidi/>
              <w:ind w:left="146" w:right="758"/>
              <w:rPr>
                <w:rFonts w:ascii="Tahoma" w:hAnsi="Tahoma" w:cs="Tahoma"/>
                <w:sz w:val="28"/>
                <w:szCs w:val="28"/>
                <w:rtl/>
                <w:lang w:bidi="ar-MA"/>
              </w:rPr>
            </w:pPr>
          </w:p>
        </w:tc>
      </w:tr>
      <w:tr w:rsidR="00BA6AE0" w:rsidRPr="009679B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889" w:type="dxa"/>
            <w:gridSpan w:val="2"/>
            <w:shd w:val="clear" w:color="auto" w:fill="00FFFF"/>
          </w:tcPr>
          <w:p w:rsidR="00BA6AE0" w:rsidRPr="00A710DE" w:rsidRDefault="00BA6AE0" w:rsidP="008E3AA0">
            <w:pPr>
              <w:bidi/>
              <w:jc w:val="center"/>
              <w:rPr>
                <w:rFonts w:hint="cs"/>
                <w:b/>
                <w:bCs/>
                <w:noProof/>
                <w:sz w:val="32"/>
                <w:szCs w:val="32"/>
                <w:rtl/>
                <w:lang w:val="en-US" w:bidi="ar-MA"/>
              </w:rPr>
            </w:pPr>
            <w:r w:rsidRPr="00A710D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الفيزيــــــاء:</w:t>
            </w:r>
            <w:r w:rsidRPr="00A710DE">
              <w:rPr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="00F148D2" w:rsidRPr="00A710DE">
              <w:rPr>
                <w:rFonts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>(</w:t>
            </w:r>
            <w:r w:rsidR="00A617FE" w:rsidRPr="00A710DE">
              <w:rPr>
                <w:rFonts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 xml:space="preserve">12 </w:t>
            </w:r>
            <w:r w:rsidR="00F148D2" w:rsidRPr="00A710DE">
              <w:rPr>
                <w:rFonts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>نقطة )</w:t>
            </w:r>
          </w:p>
        </w:tc>
      </w:tr>
      <w:tr w:rsidR="008E3AA0" w:rsidRPr="00467780">
        <w:tblPrEx>
          <w:tblCellMar>
            <w:top w:w="0" w:type="dxa"/>
            <w:bottom w:w="0" w:type="dxa"/>
          </w:tblCellMar>
        </w:tblPrEx>
        <w:trPr>
          <w:trHeight w:val="5592"/>
        </w:trPr>
        <w:tc>
          <w:tcPr>
            <w:tcW w:w="629" w:type="dxa"/>
          </w:tcPr>
          <w:p w:rsidR="008E3AA0" w:rsidRDefault="008E3AA0" w:rsidP="00B91B51">
            <w:pPr>
              <w:bidi/>
              <w:rPr>
                <w:lang w:bidi="ar-MA"/>
              </w:rPr>
            </w:pPr>
          </w:p>
          <w:p w:rsidR="00CE0F20" w:rsidRDefault="00CE0F20" w:rsidP="00E16569">
            <w:pPr>
              <w:bidi/>
              <w:rPr>
                <w:lang w:bidi="ar-MA"/>
              </w:rPr>
            </w:pPr>
          </w:p>
          <w:p w:rsidR="00E16569" w:rsidRPr="00E16569" w:rsidRDefault="00E16569" w:rsidP="00E16569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AB4012" w:rsidRDefault="00AB4012" w:rsidP="00AB4012">
            <w:pPr>
              <w:bidi/>
              <w:rPr>
                <w:rFonts w:hint="cs"/>
                <w:rtl/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10260" w:type="dxa"/>
          </w:tcPr>
          <w:p w:rsidR="008C7407" w:rsidRPr="00A710DE" w:rsidRDefault="008E3AA0" w:rsidP="008A5793">
            <w:pPr>
              <w:bidi/>
              <w:rPr>
                <w:rFonts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</w:pPr>
            <w:r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التمرين الأول</w:t>
            </w:r>
            <w:r w:rsidR="00F148D2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 xml:space="preserve"> (</w:t>
            </w:r>
            <w:r w:rsidR="008A5793">
              <w:rPr>
                <w:rFonts w:cs="Andalus"/>
                <w:b/>
                <w:bCs/>
                <w:i/>
                <w:iCs/>
                <w:noProof/>
                <w:sz w:val="28"/>
                <w:szCs w:val="28"/>
                <w:u w:val="single"/>
              </w:rPr>
              <w:t>6</w:t>
            </w:r>
            <w:r w:rsidR="003A5764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A710DE">
              <w:rPr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373F18" w:rsidRPr="00564FC0" w:rsidRDefault="0022160B" w:rsidP="00724467">
            <w:pPr>
              <w:tabs>
                <w:tab w:val="right" w:pos="3694"/>
              </w:tabs>
              <w:bidi/>
              <w:rPr>
                <w:noProof/>
                <w:lang w:val="en-US" w:bidi="ar-MA"/>
              </w:rPr>
            </w:pPr>
            <w:r w:rsidRPr="00B0013D">
              <w:rPr>
                <w:rFonts w:cs="Andalus"/>
                <w:noProof/>
                <w:sz w:val="19"/>
                <w:szCs w:val="19"/>
                <w:lang w:val="en-US" w:bidi="ar-MA"/>
              </w:rPr>
              <w:t xml:space="preserve">  </w:t>
            </w:r>
            <w:r w:rsidRPr="00564FC0">
              <w:rPr>
                <w:noProof/>
                <w:rtl/>
                <w:lang w:val="en-US" w:bidi="ar-MA"/>
              </w:rPr>
              <w:t>نضع</w:t>
            </w:r>
            <w:r w:rsidR="00AF01A2">
              <w:rPr>
                <w:noProof/>
                <w:lang w:val="en-US" w:bidi="ar-MA"/>
              </w:rPr>
              <w:t xml:space="preserve"> </w:t>
            </w:r>
            <w:r w:rsidRPr="00564FC0">
              <w:rPr>
                <w:noProof/>
                <w:rtl/>
                <w:lang w:val="en-US" w:bidi="ar-MA"/>
              </w:rPr>
              <w:t>إبرة</w:t>
            </w:r>
            <w:r w:rsidR="004C3070" w:rsidRPr="00564FC0">
              <w:rPr>
                <w:noProof/>
                <w:rtl/>
                <w:lang w:val="en-US" w:bidi="ar-MA"/>
              </w:rPr>
              <w:t xml:space="preserve">  </w:t>
            </w:r>
            <w:r w:rsidR="00AF01A2" w:rsidRPr="00564FC0">
              <w:rPr>
                <w:noProof/>
                <w:rtl/>
                <w:lang w:bidi="ar-MA"/>
              </w:rPr>
              <w:t>ممغنطة</w:t>
            </w:r>
            <w:r w:rsidR="00AF01A2" w:rsidRPr="00564FC0">
              <w:rPr>
                <w:noProof/>
                <w:rtl/>
                <w:lang w:val="en-US" w:bidi="ar-MA"/>
              </w:rPr>
              <w:t xml:space="preserve"> </w:t>
            </w:r>
            <w:r w:rsidR="00060F79">
              <w:rPr>
                <w:rFonts w:hint="cs"/>
                <w:noProof/>
                <w:lang w:val="en-US" w:bidi="ar-MA"/>
              </w:rPr>
              <w:t xml:space="preserve">يمكنها </w:t>
            </w:r>
            <w:r w:rsidR="00060F79">
              <w:rPr>
                <w:noProof/>
                <w:lang w:val="en-US" w:bidi="ar-MA"/>
              </w:rPr>
              <w:t xml:space="preserve"> </w:t>
            </w:r>
            <w:r w:rsidR="004C3070" w:rsidRPr="00564FC0">
              <w:rPr>
                <w:noProof/>
                <w:rtl/>
                <w:lang w:val="en-US" w:bidi="ar-MA"/>
              </w:rPr>
              <w:t xml:space="preserve"> </w:t>
            </w:r>
            <w:r w:rsidR="00060F79">
              <w:rPr>
                <w:rFonts w:hint="cs"/>
                <w:noProof/>
                <w:lang w:val="en-US" w:bidi="ar-MA"/>
              </w:rPr>
              <w:t>الدوران</w:t>
            </w:r>
            <w:r w:rsidR="004C3070" w:rsidRPr="00564FC0">
              <w:rPr>
                <w:noProof/>
                <w:rtl/>
                <w:lang w:val="en-US" w:bidi="ar-MA"/>
              </w:rPr>
              <w:t xml:space="preserve"> </w:t>
            </w:r>
            <w:r w:rsidR="00060F79">
              <w:rPr>
                <w:rFonts w:hint="cs"/>
                <w:noProof/>
                <w:lang w:val="en-US" w:bidi="ar-MA"/>
              </w:rPr>
              <w:t>محور</w:t>
            </w:r>
            <w:r w:rsidR="00060F79">
              <w:rPr>
                <w:noProof/>
                <w:lang w:val="en-US" w:bidi="ar-MA"/>
              </w:rPr>
              <w:t xml:space="preserve"> </w:t>
            </w:r>
            <w:r w:rsidR="00060F79">
              <w:rPr>
                <w:rFonts w:hint="cs"/>
                <w:noProof/>
                <w:lang w:val="en-US" w:bidi="ar-MA"/>
              </w:rPr>
              <w:t>حول</w:t>
            </w:r>
            <w:r w:rsidR="004C3070" w:rsidRPr="00564FC0">
              <w:rPr>
                <w:noProof/>
                <w:rtl/>
                <w:lang w:val="en-US" w:bidi="ar-MA"/>
              </w:rPr>
              <w:t xml:space="preserve">رأسي  </w:t>
            </w:r>
            <w:r w:rsidR="00724467">
              <w:rPr>
                <w:noProof/>
                <w:lang w:val="en-US" w:bidi="ar-MA"/>
              </w:rPr>
              <w:t>O</w:t>
            </w:r>
            <w:r w:rsidR="00724467">
              <w:rPr>
                <w:rFonts w:hint="cs"/>
                <w:noProof/>
                <w:lang w:val="en-US" w:bidi="ar-MA"/>
              </w:rPr>
              <w:t xml:space="preserve"> </w:t>
            </w:r>
            <w:r w:rsidR="003141EE">
              <w:rPr>
                <w:rFonts w:hint="cs"/>
                <w:noProof/>
                <w:lang w:val="en-US" w:bidi="ar-MA"/>
              </w:rPr>
              <w:t>نقطة</w:t>
            </w:r>
            <w:r w:rsidR="003141EE">
              <w:rPr>
                <w:noProof/>
                <w:lang w:val="en-US" w:bidi="ar-MA"/>
              </w:rPr>
              <w:t xml:space="preserve"> </w:t>
            </w:r>
            <w:r w:rsidR="003141EE">
              <w:rPr>
                <w:rFonts w:hint="cs"/>
                <w:noProof/>
                <w:lang w:val="en-US" w:bidi="ar-MA"/>
              </w:rPr>
              <w:t>في</w:t>
            </w:r>
            <w:r w:rsidR="004C3070" w:rsidRPr="00564FC0">
              <w:rPr>
                <w:noProof/>
                <w:lang w:val="en-US" w:bidi="ar-MA"/>
              </w:rPr>
              <w:t xml:space="preserve"> </w:t>
            </w:r>
            <w:r w:rsidR="00373F18" w:rsidRPr="00564FC0">
              <w:rPr>
                <w:noProof/>
                <w:rtl/>
                <w:lang w:val="en-US" w:bidi="ar-MA"/>
              </w:rPr>
              <w:t>۟</w:t>
            </w:r>
            <w:r w:rsidR="00137633" w:rsidRPr="00564FC0">
              <w:rPr>
                <w:noProof/>
                <w:lang w:val="en-US" w:bidi="ar-MA"/>
              </w:rPr>
              <w:t>.</w:t>
            </w:r>
            <w:r w:rsidR="00373F18" w:rsidRPr="00564FC0">
              <w:rPr>
                <w:noProof/>
                <w:rtl/>
                <w:lang w:val="en-US" w:bidi="ar-MA"/>
              </w:rPr>
              <w:t xml:space="preserve"> </w:t>
            </w:r>
          </w:p>
          <w:p w:rsidR="00B0013D" w:rsidRPr="00564FC0" w:rsidRDefault="00B0013D" w:rsidP="00564FC0">
            <w:pPr>
              <w:tabs>
                <w:tab w:val="right" w:pos="3694"/>
              </w:tabs>
              <w:bidi/>
            </w:pPr>
            <w:r w:rsidRPr="00564FC0">
              <w:rPr>
                <w:noProof/>
              </w:rPr>
              <w:t xml:space="preserve"> </w:t>
            </w:r>
            <w:r w:rsidR="005406D9" w:rsidRPr="00564FC0">
              <w:rPr>
                <w:noProof/>
              </w:rPr>
              <w:t>- 1</w:t>
            </w:r>
            <w:r w:rsidRPr="00564FC0">
              <w:rPr>
                <w:noProof/>
                <w:rtl/>
              </w:rPr>
              <w:t>أعط</w:t>
            </w:r>
            <w:r w:rsidRPr="00564FC0">
              <w:rPr>
                <w:rtl/>
              </w:rPr>
              <w:t xml:space="preserve"> مميزات متجهة</w:t>
            </w:r>
            <w:r w:rsidRPr="00564FC0">
              <w:rPr>
                <w:noProof/>
              </w:rPr>
              <w:t xml:space="preserve"> </w:t>
            </w:r>
            <w:r w:rsidRPr="00564FC0">
              <w:rPr>
                <w:rtl/>
              </w:rPr>
              <w:t>المجال المغناطيسي</w:t>
            </w:r>
            <w:r w:rsidRPr="00564FC0">
              <w:t>.</w:t>
            </w:r>
          </w:p>
          <w:p w:rsidR="00B0013D" w:rsidRPr="00564FC0" w:rsidRDefault="00B0013D" w:rsidP="00564FC0">
            <w:pPr>
              <w:jc w:val="right"/>
              <w:rPr>
                <w:rtl/>
              </w:rPr>
            </w:pPr>
            <w:r w:rsidRPr="00564FC0">
              <w:rPr>
                <w:rtl/>
              </w:rPr>
              <w:t>تتوفر متجهة المجال المغناطيسي الأرضي</w:t>
            </w:r>
            <w:r w:rsidRPr="00564FC0">
              <w:rPr>
                <w:vertAlign w:val="subscript"/>
                <w:rtl/>
              </w:rPr>
              <w:t>T</w:t>
            </w:r>
            <w:r w:rsidRPr="00564FC0">
              <w:rPr>
                <w:rtl/>
              </w:rPr>
              <w:t>Bعلى مركبتين:</w:t>
            </w:r>
            <w:proofErr w:type="gramStart"/>
            <w:r w:rsidRPr="00564FC0">
              <w:rPr>
                <w:rtl/>
              </w:rPr>
              <w:t>مركبة</w:t>
            </w:r>
            <w:proofErr w:type="gramEnd"/>
            <w:r w:rsidRPr="00564FC0">
              <w:rPr>
                <w:rtl/>
              </w:rPr>
              <w:t xml:space="preserve"> أفقية </w:t>
            </w:r>
            <w:r w:rsidRPr="00564FC0">
              <w:rPr>
                <w:vertAlign w:val="subscript"/>
                <w:rtl/>
              </w:rPr>
              <w:t>H</w:t>
            </w:r>
            <w:r w:rsidRPr="00564FC0">
              <w:rPr>
                <w:rtl/>
              </w:rPr>
              <w:t xml:space="preserve">B ومركبة رأسية </w:t>
            </w:r>
            <w:r w:rsidRPr="00564FC0">
              <w:rPr>
                <w:vertAlign w:val="subscript"/>
                <w:rtl/>
              </w:rPr>
              <w:t>V</w:t>
            </w:r>
            <w:r w:rsidRPr="00564FC0">
              <w:rPr>
                <w:rtl/>
              </w:rPr>
              <w:t>B.</w:t>
            </w:r>
          </w:p>
          <w:p w:rsidR="00B0013D" w:rsidRPr="00564FC0" w:rsidRDefault="00E85B8B" w:rsidP="00564FC0">
            <w:pPr>
              <w:tabs>
                <w:tab w:val="right" w:pos="3694"/>
              </w:tabs>
              <w:bidi/>
              <w:rPr>
                <w:b/>
                <w:bCs/>
                <w:noProof/>
                <w:u w:val="single"/>
              </w:rPr>
            </w:pPr>
            <w:r w:rsidRPr="00564FC0">
              <w:rPr>
                <w:rtl/>
              </w:rPr>
              <w:t>المركبة الأفقية</w:t>
            </w:r>
            <w:r w:rsidRPr="00564FC0">
              <w:rPr>
                <w:vertAlign w:val="subscript"/>
                <w:rtl/>
              </w:rPr>
              <w:t>H</w:t>
            </w:r>
            <w:r w:rsidRPr="00564FC0">
              <w:rPr>
                <w:rtl/>
              </w:rPr>
              <w:t xml:space="preserve"> B </w:t>
            </w:r>
            <w:proofErr w:type="gramStart"/>
            <w:r w:rsidRPr="00564FC0">
              <w:rPr>
                <w:rtl/>
              </w:rPr>
              <w:t>منظمها</w:t>
            </w:r>
            <w:proofErr w:type="gramEnd"/>
            <w:r w:rsidRPr="00564FC0">
              <w:rPr>
                <w:rtl/>
              </w:rPr>
              <w:t xml:space="preserve"> T</w:t>
            </w:r>
            <w:r w:rsidRPr="00564FC0">
              <w:rPr>
                <w:vertAlign w:val="superscript"/>
                <w:rtl/>
              </w:rPr>
              <w:t xml:space="preserve">5- </w:t>
            </w:r>
            <w:r w:rsidRPr="00564FC0">
              <w:rPr>
                <w:rtl/>
              </w:rPr>
              <w:t xml:space="preserve">2.10 = </w:t>
            </w:r>
            <w:r w:rsidRPr="00564FC0">
              <w:rPr>
                <w:vertAlign w:val="subscript"/>
                <w:rtl/>
              </w:rPr>
              <w:t>H</w:t>
            </w:r>
            <w:r w:rsidRPr="00564FC0">
              <w:rPr>
                <w:rtl/>
              </w:rPr>
              <w:t xml:space="preserve">B في نقطة O وزاوية الميل I </w:t>
            </w:r>
            <w:proofErr w:type="gramStart"/>
            <w:r w:rsidRPr="00564FC0">
              <w:rPr>
                <w:rtl/>
              </w:rPr>
              <w:t>تساوي  °64</w:t>
            </w:r>
            <w:proofErr w:type="gramEnd"/>
            <w:r w:rsidRPr="00564FC0">
              <w:t>.</w:t>
            </w:r>
          </w:p>
          <w:p w:rsidR="00E85B8B" w:rsidRPr="00564FC0" w:rsidRDefault="00137633" w:rsidP="00564FC0">
            <w:pPr>
              <w:tabs>
                <w:tab w:val="right" w:pos="3694"/>
              </w:tabs>
              <w:bidi/>
              <w:rPr>
                <w:b/>
                <w:bCs/>
                <w:noProof/>
              </w:rPr>
            </w:pPr>
            <w:r w:rsidRPr="00564FC0">
              <w:rPr>
                <w:b/>
                <w:bCs/>
                <w:noProof/>
              </w:rPr>
              <w:t xml:space="preserve"> -2</w:t>
            </w:r>
            <w:r w:rsidRPr="00564FC0">
              <w:rPr>
                <w:rtl/>
              </w:rPr>
              <w:t xml:space="preserve"> احسب منظمي المتجهتين </w:t>
            </w:r>
            <w:r w:rsidRPr="00564FC0">
              <w:rPr>
                <w:vertAlign w:val="subscript"/>
                <w:rtl/>
              </w:rPr>
              <w:t>T</w:t>
            </w:r>
            <w:r w:rsidRPr="00564FC0">
              <w:rPr>
                <w:rtl/>
              </w:rPr>
              <w:t xml:space="preserve">B و </w:t>
            </w:r>
            <w:r w:rsidRPr="00564FC0">
              <w:rPr>
                <w:vertAlign w:val="subscript"/>
                <w:rtl/>
              </w:rPr>
              <w:t>V</w:t>
            </w:r>
            <w:r w:rsidRPr="00564FC0">
              <w:rPr>
                <w:rtl/>
              </w:rPr>
              <w:t>B</w:t>
            </w:r>
            <w:r w:rsidRPr="00564FC0">
              <w:t>.</w:t>
            </w:r>
          </w:p>
          <w:p w:rsidR="00ED3C2F" w:rsidRDefault="00564FC0" w:rsidP="00F76019">
            <w:pPr>
              <w:tabs>
                <w:tab w:val="right" w:pos="3694"/>
              </w:tabs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ndalus" w:hint="cs"/>
                <w:b/>
                <w:bCs/>
                <w:noProof/>
                <w:rtl/>
              </w:rPr>
              <w:t>نضع</w:t>
            </w:r>
            <w:r>
              <w:rPr>
                <w:rFonts w:cs="Andalus"/>
                <w:b/>
                <w:bCs/>
                <w:noProof/>
              </w:rPr>
              <w:t xml:space="preserve">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مغنطيس مستقيم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ي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شذته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F76019" w:rsidRPr="00564FC0">
              <w:rPr>
                <w:rFonts w:ascii="Arial" w:hAnsi="Arial" w:cs="Arial"/>
                <w:position w:val="-10"/>
                <w:sz w:val="22"/>
                <w:szCs w:val="22"/>
                <w:rtl/>
              </w:rPr>
              <w:object w:dxaOrig="1219" w:dyaOrig="360">
                <v:shape id="_x0000_i1025" type="#_x0000_t75" style="width:60.75pt;height:18.15pt" o:ole="">
                  <v:imagedata r:id="rId15" o:title=""/>
                </v:shape>
                <o:OLEObject Type="Embed" ProgID="Equation.3" ShapeID="_x0000_i1025" DrawAspect="Content" ObjectID="_1628620015" r:id="rId16"/>
              </w:objec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بحيث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إتجاهي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الإبرة</w:t>
            </w:r>
            <w:r w:rsidR="00ED3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C2F">
              <w:rPr>
                <w:rFonts w:ascii="Arial" w:hAnsi="Arial" w:cs="Arial" w:hint="cs"/>
                <w:sz w:val="22"/>
                <w:szCs w:val="22"/>
                <w:rtl/>
              </w:rPr>
              <w:t xml:space="preserve">و </w:t>
            </w:r>
            <w:r w:rsidR="00ED3C2F" w:rsidRPr="00100FDA">
              <w:rPr>
                <w:rFonts w:ascii="Arial" w:hAnsi="Arial" w:cs="Arial"/>
                <w:sz w:val="22"/>
                <w:szCs w:val="22"/>
                <w:rtl/>
              </w:rPr>
              <w:t>المغنطيس</w:t>
            </w:r>
            <w:r w:rsidR="00F7601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D3C2F">
              <w:rPr>
                <w:rFonts w:ascii="Arial" w:hAnsi="Arial" w:cs="Arial" w:hint="cs"/>
                <w:sz w:val="22"/>
                <w:szCs w:val="22"/>
                <w:rtl/>
              </w:rPr>
              <w:t>متعامدين</w:t>
            </w:r>
            <w:r w:rsidR="00ED3C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3C2F" w:rsidRDefault="00ED3C2F" w:rsidP="00ED3C2F">
            <w:pPr>
              <w:tabs>
                <w:tab w:val="right" w:pos="3694"/>
              </w:tabs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-3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مثل مبيانيا خطوط  المجال المغناطيسي لمغنطيس مستقيم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3C2F" w:rsidRDefault="00ED3C2F" w:rsidP="00EA0DC1">
            <w:pPr>
              <w:tabs>
                <w:tab w:val="right" w:pos="3694"/>
              </w:tabs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-4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أحسب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شدة المجال المغناطيسي</w:t>
            </w:r>
            <w:r w:rsidR="00F76019" w:rsidRPr="00F76019">
              <w:rPr>
                <w:rFonts w:ascii="Arial" w:hAnsi="Arial" w:cs="Arial"/>
                <w:position w:val="-4"/>
                <w:sz w:val="22"/>
                <w:szCs w:val="22"/>
                <w:rtl/>
              </w:rPr>
              <w:object w:dxaOrig="279" w:dyaOrig="300">
                <v:shape id="_x0000_i1026" type="#_x0000_t75" style="width:13.75pt;height:15.05pt" o:ole="">
                  <v:imagedata r:id="rId17" o:title=""/>
                </v:shape>
                <o:OLEObject Type="Embed" ProgID="Equation.3" ShapeID="_x0000_i1026" DrawAspect="Content" ObjectID="_1628620016" r:id="rId18"/>
              </w:object>
            </w:r>
            <w:r w:rsidRPr="00ED3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019">
              <w:rPr>
                <w:rFonts w:ascii="Arial" w:hAnsi="Arial" w:cs="Arial" w:hint="cs"/>
                <w:sz w:val="22"/>
                <w:szCs w:val="22"/>
                <w:rtl/>
              </w:rPr>
              <w:t xml:space="preserve">في النقطة </w:t>
            </w:r>
            <w:r w:rsidR="00EA0DC1">
              <w:rPr>
                <w:rFonts w:ascii="Arial" w:hAnsi="Arial" w:cs="Arial"/>
                <w:sz w:val="22"/>
                <w:szCs w:val="22"/>
              </w:rPr>
              <w:t>.</w:t>
            </w:r>
            <w:r w:rsidR="00F76019">
              <w:rPr>
                <w:rFonts w:ascii="Arial" w:hAnsi="Arial" w:cs="Arial"/>
                <w:sz w:val="22"/>
                <w:szCs w:val="22"/>
              </w:rPr>
              <w:t>O</w:t>
            </w:r>
            <w:r w:rsidR="00F76019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Pr="00ED3C2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F76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019">
              <w:rPr>
                <w:rFonts w:ascii="Arial" w:hAnsi="Arial" w:cs="Arial" w:hint="cs"/>
                <w:sz w:val="22"/>
                <w:szCs w:val="22"/>
                <w:rtl/>
              </w:rPr>
              <w:t>علما أن</w:t>
            </w:r>
            <w:r w:rsidR="00F76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متجهة المجال المغناطيسي الأرضي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غير مهملة.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3C2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B0013D" w:rsidRPr="00A710DE" w:rsidRDefault="008A34EA" w:rsidP="008A5793">
            <w:pPr>
              <w:tabs>
                <w:tab w:val="right" w:pos="3694"/>
              </w:tabs>
              <w:bidi/>
              <w:spacing w:before="120" w:after="120"/>
              <w:rPr>
                <w:rFonts w:ascii="Arial" w:hAnsi="Arial" w:cs="Arial"/>
                <w:i/>
                <w:iCs/>
                <w:sz w:val="28"/>
                <w:szCs w:val="28"/>
                <w:u w:val="single"/>
                <w:rtl/>
              </w:rPr>
            </w:pPr>
            <w:r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التمرين ال</w:t>
            </w:r>
            <w:r w:rsidR="00880994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>ث</w:t>
            </w:r>
            <w:r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>اني</w:t>
            </w:r>
            <w:r w:rsidR="00A710DE" w:rsidRPr="00A710DE">
              <w:rPr>
                <w:rFonts w:cs="Andalus"/>
                <w:b/>
                <w:bCs/>
                <w:i/>
                <w:iCs/>
                <w:noProof/>
                <w:sz w:val="28"/>
                <w:szCs w:val="28"/>
                <w:u w:val="single"/>
                <w:lang w:bidi="ar-MA"/>
              </w:rPr>
              <w:t xml:space="preserve"> </w:t>
            </w:r>
            <w:r w:rsidR="00A710DE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(</w:t>
            </w:r>
            <w:r w:rsidR="008A5793">
              <w:rPr>
                <w:rFonts w:cs="Andalus"/>
                <w:b/>
                <w:bCs/>
                <w:i/>
                <w:iCs/>
                <w:noProof/>
                <w:sz w:val="28"/>
                <w:szCs w:val="28"/>
                <w:u w:val="single"/>
              </w:rPr>
              <w:t>6</w:t>
            </w:r>
            <w:r w:rsidR="00A710DE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gramStart"/>
            <w:r w:rsidR="00A710DE" w:rsidRPr="00A710DE">
              <w:rPr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ن)</w:t>
            </w:r>
            <w:r w:rsidR="003A5764" w:rsidRPr="00A710DE">
              <w:rPr>
                <w:rFonts w:cs="Andalus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02643A" w:rsidRPr="00A710D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B0013D" w:rsidRPr="00A710D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  <w:proofErr w:type="gramEnd"/>
            <w:r w:rsidR="00B0013D" w:rsidRPr="00A710D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المجال المغنطيسي المحدث من طرف تيار كهربائي</w:t>
            </w:r>
            <w:r w:rsidR="00B0013D" w:rsidRPr="00A710DE">
              <w:rPr>
                <w:rFonts w:ascii="Arial" w:hAnsi="Arial" w:cs="Arial"/>
                <w:i/>
                <w:iCs/>
                <w:sz w:val="28"/>
                <w:szCs w:val="28"/>
                <w:u w:val="single"/>
                <w:rtl/>
              </w:rPr>
              <w:t xml:space="preserve">. </w:t>
            </w:r>
          </w:p>
          <w:p w:rsidR="00BC4C22" w:rsidRDefault="00BC4C22" w:rsidP="00BC4C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إبرة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ممغنطة (NS) أفقية يمكنها الدوران حول   محور رأسي يمر من مركزها، وضعت بمسافة من موصل رأسي. </w:t>
            </w: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عندما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لا يمر تيار كهربائي، نصف المستقيم (NS] يقطع الموصل (المسافة من الإبرة إلى الموصل كبيرة بالمقارنة مع بعد الإبرة).</w:t>
            </w:r>
          </w:p>
          <w:p w:rsidR="00BC4C22" w:rsidRPr="00100FDA" w:rsidRDefault="00BC4C22" w:rsidP="00BC4C22">
            <w:pPr>
              <w:ind w:right="1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</w:rPr>
              <w:t>تيار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كهربائي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؟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عندما لا يمر أي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برة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ما هو منحى الإ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-1</w:t>
            </w:r>
          </w:p>
          <w:p w:rsidR="00BC4C22" w:rsidRPr="00100FDA" w:rsidRDefault="00BC4C22" w:rsidP="00BC4C22">
            <w:pPr>
              <w:ind w:right="1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100FDA">
              <w:rPr>
                <w:rFonts w:ascii="Arial" w:hAnsi="Arial" w:cs="Arial"/>
                <w:sz w:val="22"/>
                <w:szCs w:val="22"/>
                <w:rtl/>
              </w:rPr>
              <w:t>­ ماهو منحى الإبرة إذا كان التيار المار في الموصل من الأسفل إلى الأعلى؟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B5A8D" w:rsidRDefault="00FB5A8D" w:rsidP="00A56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="00A92159" w:rsidRPr="00A56D32">
              <w:rPr>
                <w:rFonts w:ascii="Arial" w:hAnsi="Arial" w:cs="Arial"/>
                <w:position w:val="-10"/>
                <w:sz w:val="22"/>
                <w:szCs w:val="22"/>
                <w:rtl/>
              </w:rPr>
              <w:object w:dxaOrig="1260" w:dyaOrig="360">
                <v:shape id="_x0000_i1027" type="#_x0000_t75" style="width:63.25pt;height:18.15pt" o:ole="">
                  <v:imagedata r:id="rId19" o:title=""/>
                </v:shape>
                <o:OLEObject Type="Embed" ProgID="Equation.3" ShapeID="_x0000_i1027" DrawAspect="Content" ObjectID="_1628620017" r:id="rId20"/>
              </w:object>
            </w:r>
            <w:proofErr w:type="gramStart"/>
            <w:r w:rsidR="00A56D32">
              <w:rPr>
                <w:rFonts w:ascii="Arial" w:hAnsi="Arial" w:cs="Arial" w:hint="cs"/>
                <w:sz w:val="22"/>
                <w:szCs w:val="22"/>
                <w:rtl/>
              </w:rPr>
              <w:t>و</w:t>
            </w:r>
            <w:r w:rsidR="00A56D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56D32">
              <w:rPr>
                <w:rFonts w:ascii="Arial" w:hAnsi="Arial" w:cs="Arial" w:hint="cs"/>
                <w:sz w:val="22"/>
                <w:szCs w:val="22"/>
                <w:rtl/>
              </w:rPr>
              <w:t>غير</w:t>
            </w:r>
            <w:proofErr w:type="gramEnd"/>
            <w:r w:rsidR="00A56D32">
              <w:rPr>
                <w:rFonts w:ascii="Arial" w:hAnsi="Arial" w:cs="Arial" w:hint="cs"/>
                <w:sz w:val="22"/>
                <w:szCs w:val="22"/>
                <w:rtl/>
              </w:rPr>
              <w:t xml:space="preserve"> مهملة</w:t>
            </w:r>
            <w:r w:rsidR="00A56D32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="00A56D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D32">
              <w:rPr>
                <w:rFonts w:ascii="Arial" w:hAnsi="Arial" w:cs="Arial" w:hint="cs"/>
                <w:sz w:val="22"/>
                <w:szCs w:val="22"/>
                <w:rtl/>
              </w:rPr>
              <w:t>علما أن</w:t>
            </w:r>
            <w:r w:rsidR="00A56D32" w:rsidRPr="00100FDA">
              <w:rPr>
                <w:rFonts w:ascii="Arial" w:hAnsi="Arial" w:cs="Arial"/>
                <w:sz w:val="22"/>
                <w:szCs w:val="22"/>
                <w:rtl/>
              </w:rPr>
              <w:t xml:space="preserve"> متجهة المجال المغناطيسي الأرضي</w:t>
            </w:r>
            <w:r w:rsidR="00A56D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4C22">
              <w:rPr>
                <w:rFonts w:ascii="Arial" w:hAnsi="Arial" w:cs="Arial"/>
                <w:sz w:val="22"/>
                <w:szCs w:val="22"/>
              </w:rPr>
              <w:t>.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علما أن الإبرة </w:t>
            </w: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خضعت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لدوران°1 = α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  <w:p w:rsidR="006A5B0D" w:rsidRDefault="006A5B0D" w:rsidP="006A5B0D">
            <w:pPr>
              <w:tabs>
                <w:tab w:val="center" w:pos="4711"/>
                <w:tab w:val="left" w:pos="4891"/>
                <w:tab w:val="left" w:pos="5146"/>
                <w:tab w:val="right" w:pos="10849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احسب </w:t>
            </w: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شدة  المجال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المغناطيسي المحدث من طرف  التيار الكهربائي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أ-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C4C22" w:rsidRPr="00100FDA" w:rsidRDefault="00BC4C22" w:rsidP="006A5B0D">
            <w:pPr>
              <w:tabs>
                <w:tab w:val="center" w:pos="4711"/>
                <w:tab w:val="left" w:pos="4891"/>
                <w:tab w:val="left" w:pos="5146"/>
                <w:tab w:val="right" w:pos="10849"/>
              </w:tabs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0D">
              <w:rPr>
                <w:rFonts w:ascii="Arial" w:hAnsi="Arial" w:cs="Arial" w:hint="cs"/>
                <w:sz w:val="22"/>
                <w:szCs w:val="22"/>
                <w:rtl/>
              </w:rPr>
              <w:t>ب- استنتج شدة المجال المغنطيسي الكلية في مركز الابرة.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FB5A8D" w:rsidRDefault="00BC4C22" w:rsidP="00BC4C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0FDA">
              <w:rPr>
                <w:rFonts w:ascii="Arial" w:hAnsi="Arial" w:cs="Arial"/>
                <w:sz w:val="22"/>
                <w:szCs w:val="22"/>
                <w:rtl/>
              </w:rPr>
              <w:t>­</w:t>
            </w:r>
            <w:r w:rsidRPr="006D2D6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إذا كانت شدة التيار المارة سابقا هي: A0</w:t>
            </w: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,3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= I.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ما هي شدة التيار'I التي تمكننا من </w:t>
            </w:r>
            <w:proofErr w:type="gramStart"/>
            <w:r w:rsidRPr="00100FDA">
              <w:rPr>
                <w:rFonts w:ascii="Arial" w:hAnsi="Arial" w:cs="Arial"/>
                <w:sz w:val="22"/>
                <w:szCs w:val="22"/>
                <w:rtl/>
              </w:rPr>
              <w:t>انحناء  الإبرة</w:t>
            </w:r>
            <w:proofErr w:type="gramEnd"/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بزاوية  °45= </w:t>
            </w:r>
            <w:r w:rsidRPr="00100FDA">
              <w:rPr>
                <w:rFonts w:ascii="Arial" w:hAnsi="Arial" w:cs="Arial"/>
                <w:sz w:val="22"/>
                <w:szCs w:val="22"/>
                <w:vertAlign w:val="superscript"/>
                <w:rtl/>
              </w:rPr>
              <w:t>'</w:t>
            </w:r>
            <w:r w:rsidRPr="00100FDA">
              <w:rPr>
                <w:rFonts w:ascii="Arial" w:hAnsi="Arial" w:cs="Arial"/>
                <w:sz w:val="22"/>
                <w:szCs w:val="22"/>
                <w:rtl/>
              </w:rPr>
              <w:t>α؟ ماهي إذن شدة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:rsidR="00FB5A8D" w:rsidRDefault="00BC4C22" w:rsidP="00BC4C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0FDA">
              <w:rPr>
                <w:rFonts w:ascii="Arial" w:hAnsi="Arial" w:cs="Arial"/>
                <w:sz w:val="22"/>
                <w:szCs w:val="22"/>
                <w:rtl/>
              </w:rPr>
              <w:t xml:space="preserve"> المجال</w:t>
            </w:r>
            <w:r w:rsidR="00FB5A8D" w:rsidRPr="00100FDA">
              <w:rPr>
                <w:rFonts w:ascii="Arial" w:hAnsi="Arial" w:cs="Arial"/>
                <w:sz w:val="22"/>
                <w:szCs w:val="22"/>
                <w:rtl/>
              </w:rPr>
              <w:t xml:space="preserve"> المغناطيسي  بجوار الإبرة؟</w:t>
            </w:r>
            <w:r w:rsidR="00FB5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10DE" w:rsidRPr="00FB5A8D" w:rsidRDefault="00A710DE" w:rsidP="00FB5A8D">
            <w:pPr>
              <w:tabs>
                <w:tab w:val="left" w:pos="8311"/>
                <w:tab w:val="left" w:pos="8491"/>
                <w:tab w:val="right" w:pos="10849"/>
              </w:tabs>
            </w:pPr>
          </w:p>
          <w:p w:rsidR="00A710DE" w:rsidRPr="00A710DE" w:rsidRDefault="00A710DE" w:rsidP="00A710DE"/>
          <w:p w:rsidR="00B63FB4" w:rsidRPr="00A710DE" w:rsidRDefault="00B63FB4" w:rsidP="00A710DE"/>
        </w:tc>
      </w:tr>
    </w:tbl>
    <w:p w:rsidR="00F56D90" w:rsidRPr="00FC4741" w:rsidRDefault="00A710DE" w:rsidP="0012515F">
      <w:pPr>
        <w:bidi/>
        <w:rPr>
          <w:rtl/>
          <w:lang w:bidi="ar-MA"/>
        </w:rPr>
      </w:pPr>
      <w:r>
        <w:rPr>
          <w:noProof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7" type="#_x0000_t172" style="position:absolute;left:0;text-align:left;margin-left:9pt;margin-top:12.25pt;width:131.5pt;height:45.1pt;z-index:25165824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حظ سعيد"/>
            <w10:wrap type="square" side="right"/>
          </v:shape>
        </w:pict>
      </w:r>
    </w:p>
    <w:sectPr w:rsidR="00F56D90" w:rsidRPr="00FC4741" w:rsidSect="00DD4FBE">
      <w:footerReference w:type="default" r:id="rId21"/>
      <w:pgSz w:w="11907" w:h="17010" w:code="9"/>
      <w:pgMar w:top="567" w:right="454" w:bottom="567" w:left="454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24" w:rsidRDefault="002C0924" w:rsidP="0012515F">
      <w:r>
        <w:separator/>
      </w:r>
    </w:p>
  </w:endnote>
  <w:endnote w:type="continuationSeparator" w:id="0">
    <w:p w:rsidR="002C0924" w:rsidRDefault="002C0924" w:rsidP="001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k Quraan"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F" w:rsidRDefault="00632D81" w:rsidP="0043140D">
    <w:pPr>
      <w:pStyle w:val="Pieddepage"/>
    </w:pPr>
    <w:r>
      <w:tab/>
    </w:r>
    <w:r w:rsidR="0043140D"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24" w:rsidRDefault="002C0924" w:rsidP="0012515F">
      <w:r>
        <w:separator/>
      </w:r>
    </w:p>
  </w:footnote>
  <w:footnote w:type="continuationSeparator" w:id="0">
    <w:p w:rsidR="002C0924" w:rsidRDefault="002C0924" w:rsidP="001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D"/>
    <w:multiLevelType w:val="hybridMultilevel"/>
    <w:tmpl w:val="C9E8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699C"/>
    <w:multiLevelType w:val="hybridMultilevel"/>
    <w:tmpl w:val="0E40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2EBE"/>
    <w:multiLevelType w:val="hybridMultilevel"/>
    <w:tmpl w:val="C7744DE4"/>
    <w:lvl w:ilvl="0" w:tplc="68DC1ED2">
      <w:start w:val="1"/>
      <w:numFmt w:val="bullet"/>
      <w:lvlText w:val=""/>
      <w:lvlJc w:val="left"/>
      <w:pPr>
        <w:tabs>
          <w:tab w:val="num" w:pos="7078"/>
        </w:tabs>
        <w:ind w:left="6840" w:hanging="360"/>
      </w:pPr>
      <w:rPr>
        <w:rFonts w:ascii="Webdings" w:hAnsi="Web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>
    <w:nsid w:val="08EF5AD3"/>
    <w:multiLevelType w:val="hybridMultilevel"/>
    <w:tmpl w:val="342A8A38"/>
    <w:lvl w:ilvl="0" w:tplc="3BA82B2C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4">
    <w:nsid w:val="0A3714E8"/>
    <w:multiLevelType w:val="hybridMultilevel"/>
    <w:tmpl w:val="831670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C793A"/>
    <w:multiLevelType w:val="multilevel"/>
    <w:tmpl w:val="6D9A40F8"/>
    <w:lvl w:ilvl="0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D1E310C"/>
    <w:multiLevelType w:val="hybridMultilevel"/>
    <w:tmpl w:val="32600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7451"/>
    <w:multiLevelType w:val="hybridMultilevel"/>
    <w:tmpl w:val="48CE6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D3FB0"/>
    <w:multiLevelType w:val="hybridMultilevel"/>
    <w:tmpl w:val="ECD0A85E"/>
    <w:lvl w:ilvl="0" w:tplc="90DAA8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67AA3"/>
    <w:multiLevelType w:val="multilevel"/>
    <w:tmpl w:val="DFAC619C"/>
    <w:lvl w:ilvl="0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6DB5F63"/>
    <w:multiLevelType w:val="hybridMultilevel"/>
    <w:tmpl w:val="AEBA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47349"/>
    <w:multiLevelType w:val="multilevel"/>
    <w:tmpl w:val="342A8A38"/>
    <w:lvl w:ilvl="0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12">
    <w:nsid w:val="7BD57A20"/>
    <w:multiLevelType w:val="hybridMultilevel"/>
    <w:tmpl w:val="DFAC619C"/>
    <w:lvl w:ilvl="0" w:tplc="5C16127A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C175708"/>
    <w:multiLevelType w:val="hybridMultilevel"/>
    <w:tmpl w:val="1F64B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B6D52"/>
    <w:multiLevelType w:val="hybridMultilevel"/>
    <w:tmpl w:val="6D9A40F8"/>
    <w:lvl w:ilvl="0" w:tplc="78700278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9"/>
    <w:rsid w:val="00020768"/>
    <w:rsid w:val="0002643A"/>
    <w:rsid w:val="000300E5"/>
    <w:rsid w:val="00032E13"/>
    <w:rsid w:val="0003517B"/>
    <w:rsid w:val="00041529"/>
    <w:rsid w:val="000454B6"/>
    <w:rsid w:val="000465A8"/>
    <w:rsid w:val="000515EB"/>
    <w:rsid w:val="000528A1"/>
    <w:rsid w:val="000566E0"/>
    <w:rsid w:val="00057830"/>
    <w:rsid w:val="00060F79"/>
    <w:rsid w:val="00063DF2"/>
    <w:rsid w:val="0006536E"/>
    <w:rsid w:val="000671B0"/>
    <w:rsid w:val="00071D32"/>
    <w:rsid w:val="000775D2"/>
    <w:rsid w:val="000836D2"/>
    <w:rsid w:val="00086AE6"/>
    <w:rsid w:val="0009567C"/>
    <w:rsid w:val="000A3BE2"/>
    <w:rsid w:val="000A7820"/>
    <w:rsid w:val="000C066B"/>
    <w:rsid w:val="000C2848"/>
    <w:rsid w:val="000E10BC"/>
    <w:rsid w:val="000E5BE8"/>
    <w:rsid w:val="000F32CD"/>
    <w:rsid w:val="000F7A36"/>
    <w:rsid w:val="00101868"/>
    <w:rsid w:val="00102007"/>
    <w:rsid w:val="00110A6D"/>
    <w:rsid w:val="00113C09"/>
    <w:rsid w:val="0012187D"/>
    <w:rsid w:val="0012515F"/>
    <w:rsid w:val="001255DA"/>
    <w:rsid w:val="00126C1E"/>
    <w:rsid w:val="0013574E"/>
    <w:rsid w:val="00137633"/>
    <w:rsid w:val="001432BC"/>
    <w:rsid w:val="00145D91"/>
    <w:rsid w:val="00151AAC"/>
    <w:rsid w:val="00153405"/>
    <w:rsid w:val="001558E5"/>
    <w:rsid w:val="00173E40"/>
    <w:rsid w:val="001775BB"/>
    <w:rsid w:val="00181CFF"/>
    <w:rsid w:val="00184E84"/>
    <w:rsid w:val="001A1EC3"/>
    <w:rsid w:val="001A53B9"/>
    <w:rsid w:val="001C2284"/>
    <w:rsid w:val="001C3961"/>
    <w:rsid w:val="001D0C73"/>
    <w:rsid w:val="001D1015"/>
    <w:rsid w:val="001E0B4E"/>
    <w:rsid w:val="001F1794"/>
    <w:rsid w:val="001F2A61"/>
    <w:rsid w:val="001F40C6"/>
    <w:rsid w:val="00215DCD"/>
    <w:rsid w:val="0022160B"/>
    <w:rsid w:val="00234E25"/>
    <w:rsid w:val="00236A6C"/>
    <w:rsid w:val="00243CF2"/>
    <w:rsid w:val="00257546"/>
    <w:rsid w:val="00261E8E"/>
    <w:rsid w:val="002656FD"/>
    <w:rsid w:val="00267903"/>
    <w:rsid w:val="002722BE"/>
    <w:rsid w:val="00275554"/>
    <w:rsid w:val="00283488"/>
    <w:rsid w:val="00285C10"/>
    <w:rsid w:val="0029268D"/>
    <w:rsid w:val="002A7251"/>
    <w:rsid w:val="002B068E"/>
    <w:rsid w:val="002B76C0"/>
    <w:rsid w:val="002C0924"/>
    <w:rsid w:val="002C2455"/>
    <w:rsid w:val="002D1798"/>
    <w:rsid w:val="002E0783"/>
    <w:rsid w:val="002F146E"/>
    <w:rsid w:val="00301AE7"/>
    <w:rsid w:val="003141EE"/>
    <w:rsid w:val="00337D44"/>
    <w:rsid w:val="00347B78"/>
    <w:rsid w:val="00354C64"/>
    <w:rsid w:val="003570AC"/>
    <w:rsid w:val="00364D69"/>
    <w:rsid w:val="00366059"/>
    <w:rsid w:val="003720E2"/>
    <w:rsid w:val="00373F18"/>
    <w:rsid w:val="003752B0"/>
    <w:rsid w:val="0038093D"/>
    <w:rsid w:val="00380A69"/>
    <w:rsid w:val="00380EA5"/>
    <w:rsid w:val="003916ED"/>
    <w:rsid w:val="003917D9"/>
    <w:rsid w:val="003A0F83"/>
    <w:rsid w:val="003A3014"/>
    <w:rsid w:val="003A506C"/>
    <w:rsid w:val="003A5764"/>
    <w:rsid w:val="003B59D8"/>
    <w:rsid w:val="003C5614"/>
    <w:rsid w:val="003D1441"/>
    <w:rsid w:val="003D2B85"/>
    <w:rsid w:val="003D4280"/>
    <w:rsid w:val="003D518F"/>
    <w:rsid w:val="003E2C53"/>
    <w:rsid w:val="003E3733"/>
    <w:rsid w:val="003E70CB"/>
    <w:rsid w:val="003E7991"/>
    <w:rsid w:val="004023DB"/>
    <w:rsid w:val="004053DB"/>
    <w:rsid w:val="00407324"/>
    <w:rsid w:val="00410770"/>
    <w:rsid w:val="0041253F"/>
    <w:rsid w:val="0041274A"/>
    <w:rsid w:val="00413696"/>
    <w:rsid w:val="00414ADF"/>
    <w:rsid w:val="0043130D"/>
    <w:rsid w:val="0043140D"/>
    <w:rsid w:val="0043256B"/>
    <w:rsid w:val="004331CB"/>
    <w:rsid w:val="00434C57"/>
    <w:rsid w:val="00443884"/>
    <w:rsid w:val="00445055"/>
    <w:rsid w:val="0045270E"/>
    <w:rsid w:val="00455B62"/>
    <w:rsid w:val="004631A0"/>
    <w:rsid w:val="00467780"/>
    <w:rsid w:val="004763E8"/>
    <w:rsid w:val="00492AB9"/>
    <w:rsid w:val="0049535A"/>
    <w:rsid w:val="004B023A"/>
    <w:rsid w:val="004B709C"/>
    <w:rsid w:val="004C3070"/>
    <w:rsid w:val="004C6760"/>
    <w:rsid w:val="004C6DD2"/>
    <w:rsid w:val="004D6936"/>
    <w:rsid w:val="004E1932"/>
    <w:rsid w:val="004F4523"/>
    <w:rsid w:val="004F509C"/>
    <w:rsid w:val="004F7D9C"/>
    <w:rsid w:val="0050114B"/>
    <w:rsid w:val="00501DFA"/>
    <w:rsid w:val="005056DF"/>
    <w:rsid w:val="00521D98"/>
    <w:rsid w:val="00527AC4"/>
    <w:rsid w:val="00532F83"/>
    <w:rsid w:val="005332D2"/>
    <w:rsid w:val="005406D9"/>
    <w:rsid w:val="00543D6F"/>
    <w:rsid w:val="00544D09"/>
    <w:rsid w:val="00547972"/>
    <w:rsid w:val="00555AF7"/>
    <w:rsid w:val="00564FC0"/>
    <w:rsid w:val="00571775"/>
    <w:rsid w:val="0057327C"/>
    <w:rsid w:val="00597F34"/>
    <w:rsid w:val="005A0348"/>
    <w:rsid w:val="005A1B3C"/>
    <w:rsid w:val="005B1255"/>
    <w:rsid w:val="005B1752"/>
    <w:rsid w:val="005B2542"/>
    <w:rsid w:val="005B2BAF"/>
    <w:rsid w:val="005C1DC6"/>
    <w:rsid w:val="005C49B1"/>
    <w:rsid w:val="005C5F07"/>
    <w:rsid w:val="005D5052"/>
    <w:rsid w:val="005D5EDC"/>
    <w:rsid w:val="005E1E96"/>
    <w:rsid w:val="005F2D8F"/>
    <w:rsid w:val="005F343F"/>
    <w:rsid w:val="005F7B39"/>
    <w:rsid w:val="00600E2D"/>
    <w:rsid w:val="00601113"/>
    <w:rsid w:val="00606C36"/>
    <w:rsid w:val="00607A65"/>
    <w:rsid w:val="006108BC"/>
    <w:rsid w:val="006176E5"/>
    <w:rsid w:val="00632D81"/>
    <w:rsid w:val="006337B7"/>
    <w:rsid w:val="006342D2"/>
    <w:rsid w:val="00640CA7"/>
    <w:rsid w:val="00642060"/>
    <w:rsid w:val="00644175"/>
    <w:rsid w:val="00650067"/>
    <w:rsid w:val="0065112A"/>
    <w:rsid w:val="006546B8"/>
    <w:rsid w:val="00655B52"/>
    <w:rsid w:val="00673AB3"/>
    <w:rsid w:val="006757D3"/>
    <w:rsid w:val="0068077E"/>
    <w:rsid w:val="00680F0E"/>
    <w:rsid w:val="00682BA9"/>
    <w:rsid w:val="006854BE"/>
    <w:rsid w:val="00686990"/>
    <w:rsid w:val="00686E0F"/>
    <w:rsid w:val="00693B24"/>
    <w:rsid w:val="006A0D62"/>
    <w:rsid w:val="006A5B0D"/>
    <w:rsid w:val="006B0581"/>
    <w:rsid w:val="006B1F78"/>
    <w:rsid w:val="006C5DD8"/>
    <w:rsid w:val="006D0CC7"/>
    <w:rsid w:val="006D1C65"/>
    <w:rsid w:val="006E5EFF"/>
    <w:rsid w:val="006F1427"/>
    <w:rsid w:val="006F1C60"/>
    <w:rsid w:val="00704753"/>
    <w:rsid w:val="00704788"/>
    <w:rsid w:val="00705C97"/>
    <w:rsid w:val="0070645E"/>
    <w:rsid w:val="00710798"/>
    <w:rsid w:val="00717499"/>
    <w:rsid w:val="007232DA"/>
    <w:rsid w:val="00724467"/>
    <w:rsid w:val="00726CD6"/>
    <w:rsid w:val="00732AAE"/>
    <w:rsid w:val="00735295"/>
    <w:rsid w:val="00741B06"/>
    <w:rsid w:val="00741BAC"/>
    <w:rsid w:val="0074610D"/>
    <w:rsid w:val="00763494"/>
    <w:rsid w:val="007671B6"/>
    <w:rsid w:val="00771FC8"/>
    <w:rsid w:val="00772861"/>
    <w:rsid w:val="00776100"/>
    <w:rsid w:val="0077666A"/>
    <w:rsid w:val="007766FF"/>
    <w:rsid w:val="007771FF"/>
    <w:rsid w:val="00784780"/>
    <w:rsid w:val="007867A1"/>
    <w:rsid w:val="00794514"/>
    <w:rsid w:val="007A19BE"/>
    <w:rsid w:val="007B02CB"/>
    <w:rsid w:val="007B5007"/>
    <w:rsid w:val="007D5D8E"/>
    <w:rsid w:val="007E2290"/>
    <w:rsid w:val="007E48EA"/>
    <w:rsid w:val="007E6B02"/>
    <w:rsid w:val="008013F5"/>
    <w:rsid w:val="00801F30"/>
    <w:rsid w:val="00805DA5"/>
    <w:rsid w:val="00805F36"/>
    <w:rsid w:val="00807EE2"/>
    <w:rsid w:val="0081399A"/>
    <w:rsid w:val="008150AA"/>
    <w:rsid w:val="008215B0"/>
    <w:rsid w:val="00824575"/>
    <w:rsid w:val="008367F1"/>
    <w:rsid w:val="008369C1"/>
    <w:rsid w:val="0084058E"/>
    <w:rsid w:val="00841FFE"/>
    <w:rsid w:val="00843129"/>
    <w:rsid w:val="00845244"/>
    <w:rsid w:val="008457E9"/>
    <w:rsid w:val="00851178"/>
    <w:rsid w:val="00854150"/>
    <w:rsid w:val="008570A1"/>
    <w:rsid w:val="008635CB"/>
    <w:rsid w:val="008669E8"/>
    <w:rsid w:val="00873690"/>
    <w:rsid w:val="00873DF4"/>
    <w:rsid w:val="008751A2"/>
    <w:rsid w:val="00876FA2"/>
    <w:rsid w:val="00880994"/>
    <w:rsid w:val="00893816"/>
    <w:rsid w:val="00895256"/>
    <w:rsid w:val="008A2809"/>
    <w:rsid w:val="008A34EA"/>
    <w:rsid w:val="008A5793"/>
    <w:rsid w:val="008B3A1C"/>
    <w:rsid w:val="008B723E"/>
    <w:rsid w:val="008C4757"/>
    <w:rsid w:val="008C62AC"/>
    <w:rsid w:val="008C7407"/>
    <w:rsid w:val="008D28A0"/>
    <w:rsid w:val="008E3AA0"/>
    <w:rsid w:val="008F0923"/>
    <w:rsid w:val="008F171D"/>
    <w:rsid w:val="008F5614"/>
    <w:rsid w:val="00903A2C"/>
    <w:rsid w:val="0090530C"/>
    <w:rsid w:val="00910B14"/>
    <w:rsid w:val="00921CFF"/>
    <w:rsid w:val="009246A0"/>
    <w:rsid w:val="00934E82"/>
    <w:rsid w:val="00937400"/>
    <w:rsid w:val="009430BD"/>
    <w:rsid w:val="0094367C"/>
    <w:rsid w:val="009677E7"/>
    <w:rsid w:val="009679B6"/>
    <w:rsid w:val="0097019A"/>
    <w:rsid w:val="00973176"/>
    <w:rsid w:val="00976B2E"/>
    <w:rsid w:val="00977A6E"/>
    <w:rsid w:val="00984349"/>
    <w:rsid w:val="00993DA0"/>
    <w:rsid w:val="009A4222"/>
    <w:rsid w:val="009A4378"/>
    <w:rsid w:val="009A687E"/>
    <w:rsid w:val="009A7675"/>
    <w:rsid w:val="009A7E52"/>
    <w:rsid w:val="009B42D8"/>
    <w:rsid w:val="009B7C9E"/>
    <w:rsid w:val="009C41E8"/>
    <w:rsid w:val="009D47FB"/>
    <w:rsid w:val="009E3EC9"/>
    <w:rsid w:val="009E620D"/>
    <w:rsid w:val="009E7858"/>
    <w:rsid w:val="009F4A98"/>
    <w:rsid w:val="009F59BE"/>
    <w:rsid w:val="00A0171A"/>
    <w:rsid w:val="00A14062"/>
    <w:rsid w:val="00A1493A"/>
    <w:rsid w:val="00A20EE1"/>
    <w:rsid w:val="00A366EF"/>
    <w:rsid w:val="00A36BEA"/>
    <w:rsid w:val="00A40939"/>
    <w:rsid w:val="00A421BD"/>
    <w:rsid w:val="00A442F3"/>
    <w:rsid w:val="00A53729"/>
    <w:rsid w:val="00A56D32"/>
    <w:rsid w:val="00A617FE"/>
    <w:rsid w:val="00A70324"/>
    <w:rsid w:val="00A710DE"/>
    <w:rsid w:val="00A7630C"/>
    <w:rsid w:val="00A92159"/>
    <w:rsid w:val="00A922F0"/>
    <w:rsid w:val="00A9449E"/>
    <w:rsid w:val="00A95643"/>
    <w:rsid w:val="00AA2E1E"/>
    <w:rsid w:val="00AA4651"/>
    <w:rsid w:val="00AA7D50"/>
    <w:rsid w:val="00AB0E8A"/>
    <w:rsid w:val="00AB4012"/>
    <w:rsid w:val="00AB5201"/>
    <w:rsid w:val="00AB6BC0"/>
    <w:rsid w:val="00AC0C29"/>
    <w:rsid w:val="00AC3279"/>
    <w:rsid w:val="00AD601E"/>
    <w:rsid w:val="00AD79A6"/>
    <w:rsid w:val="00AE0AE7"/>
    <w:rsid w:val="00AE5B4C"/>
    <w:rsid w:val="00AF01A2"/>
    <w:rsid w:val="00AF7801"/>
    <w:rsid w:val="00B0013D"/>
    <w:rsid w:val="00B0258F"/>
    <w:rsid w:val="00B03A40"/>
    <w:rsid w:val="00B04DC3"/>
    <w:rsid w:val="00B1232C"/>
    <w:rsid w:val="00B13B0A"/>
    <w:rsid w:val="00B22646"/>
    <w:rsid w:val="00B32D08"/>
    <w:rsid w:val="00B341CB"/>
    <w:rsid w:val="00B4040F"/>
    <w:rsid w:val="00B40760"/>
    <w:rsid w:val="00B408A9"/>
    <w:rsid w:val="00B41688"/>
    <w:rsid w:val="00B44E6A"/>
    <w:rsid w:val="00B578B6"/>
    <w:rsid w:val="00B63FB4"/>
    <w:rsid w:val="00B708FA"/>
    <w:rsid w:val="00B71031"/>
    <w:rsid w:val="00B71F7E"/>
    <w:rsid w:val="00B866A5"/>
    <w:rsid w:val="00B90F86"/>
    <w:rsid w:val="00B91B51"/>
    <w:rsid w:val="00B972DF"/>
    <w:rsid w:val="00BA2152"/>
    <w:rsid w:val="00BA6AE0"/>
    <w:rsid w:val="00BB2D06"/>
    <w:rsid w:val="00BC41CA"/>
    <w:rsid w:val="00BC4C22"/>
    <w:rsid w:val="00BC7BB6"/>
    <w:rsid w:val="00BD13B2"/>
    <w:rsid w:val="00BD3D25"/>
    <w:rsid w:val="00BE611A"/>
    <w:rsid w:val="00BE7EF7"/>
    <w:rsid w:val="00C043FA"/>
    <w:rsid w:val="00C07336"/>
    <w:rsid w:val="00C356C9"/>
    <w:rsid w:val="00C40C70"/>
    <w:rsid w:val="00C47394"/>
    <w:rsid w:val="00C475C2"/>
    <w:rsid w:val="00C55806"/>
    <w:rsid w:val="00C576C5"/>
    <w:rsid w:val="00C67085"/>
    <w:rsid w:val="00C752A6"/>
    <w:rsid w:val="00C906AB"/>
    <w:rsid w:val="00C95996"/>
    <w:rsid w:val="00C97B85"/>
    <w:rsid w:val="00CA47CB"/>
    <w:rsid w:val="00CA489D"/>
    <w:rsid w:val="00CA4C4E"/>
    <w:rsid w:val="00CB0DF8"/>
    <w:rsid w:val="00CC0C3D"/>
    <w:rsid w:val="00CC48E1"/>
    <w:rsid w:val="00CC5D5C"/>
    <w:rsid w:val="00CD36D3"/>
    <w:rsid w:val="00CD416F"/>
    <w:rsid w:val="00CE0F20"/>
    <w:rsid w:val="00CF2751"/>
    <w:rsid w:val="00CF470F"/>
    <w:rsid w:val="00D041C4"/>
    <w:rsid w:val="00D1744D"/>
    <w:rsid w:val="00D3245F"/>
    <w:rsid w:val="00D360B3"/>
    <w:rsid w:val="00D51029"/>
    <w:rsid w:val="00D525D8"/>
    <w:rsid w:val="00D60B71"/>
    <w:rsid w:val="00D63F53"/>
    <w:rsid w:val="00D766BA"/>
    <w:rsid w:val="00D80235"/>
    <w:rsid w:val="00D803BE"/>
    <w:rsid w:val="00D96E4A"/>
    <w:rsid w:val="00DA17E6"/>
    <w:rsid w:val="00DA7D10"/>
    <w:rsid w:val="00DD4FBE"/>
    <w:rsid w:val="00DE4FC6"/>
    <w:rsid w:val="00DE55D4"/>
    <w:rsid w:val="00DE6065"/>
    <w:rsid w:val="00DF7417"/>
    <w:rsid w:val="00E10E29"/>
    <w:rsid w:val="00E1137D"/>
    <w:rsid w:val="00E1249B"/>
    <w:rsid w:val="00E125B1"/>
    <w:rsid w:val="00E14E58"/>
    <w:rsid w:val="00E16569"/>
    <w:rsid w:val="00E25A3A"/>
    <w:rsid w:val="00E40BDC"/>
    <w:rsid w:val="00E5428C"/>
    <w:rsid w:val="00E70E45"/>
    <w:rsid w:val="00E81AF7"/>
    <w:rsid w:val="00E85B8B"/>
    <w:rsid w:val="00E85E80"/>
    <w:rsid w:val="00E941A5"/>
    <w:rsid w:val="00E9533B"/>
    <w:rsid w:val="00E9786E"/>
    <w:rsid w:val="00EA0DC1"/>
    <w:rsid w:val="00EB104D"/>
    <w:rsid w:val="00EB24DA"/>
    <w:rsid w:val="00EC1965"/>
    <w:rsid w:val="00EC2626"/>
    <w:rsid w:val="00EC7B81"/>
    <w:rsid w:val="00ED39A8"/>
    <w:rsid w:val="00ED3C2F"/>
    <w:rsid w:val="00EE2020"/>
    <w:rsid w:val="00F022EA"/>
    <w:rsid w:val="00F077D0"/>
    <w:rsid w:val="00F148D2"/>
    <w:rsid w:val="00F14E29"/>
    <w:rsid w:val="00F267F7"/>
    <w:rsid w:val="00F311E4"/>
    <w:rsid w:val="00F44975"/>
    <w:rsid w:val="00F45FDF"/>
    <w:rsid w:val="00F4606E"/>
    <w:rsid w:val="00F46995"/>
    <w:rsid w:val="00F502D8"/>
    <w:rsid w:val="00F50B3C"/>
    <w:rsid w:val="00F56D90"/>
    <w:rsid w:val="00F60626"/>
    <w:rsid w:val="00F648D8"/>
    <w:rsid w:val="00F76019"/>
    <w:rsid w:val="00F91BC6"/>
    <w:rsid w:val="00F96FD1"/>
    <w:rsid w:val="00F9770A"/>
    <w:rsid w:val="00F97FB0"/>
    <w:rsid w:val="00FB42CA"/>
    <w:rsid w:val="00FB5A8D"/>
    <w:rsid w:val="00FC4741"/>
    <w:rsid w:val="00FD73A9"/>
    <w:rsid w:val="00FE23D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2515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515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25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5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2515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515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25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5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KOKI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2</cp:revision>
  <cp:lastPrinted>2019-06-17T22:53:00Z</cp:lastPrinted>
  <dcterms:created xsi:type="dcterms:W3CDTF">2019-08-29T19:40:00Z</dcterms:created>
  <dcterms:modified xsi:type="dcterms:W3CDTF">2019-08-29T19:40:00Z</dcterms:modified>
  <cp:category>الباكلوريا</cp:category>
  <cp:contentStatus>الباكلوريا</cp:contentStatus>
</cp:coreProperties>
</file>