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023" w:type="dxa"/>
        <w:tblInd w:w="-34" w:type="dxa"/>
        <w:tblLook w:val="04A0" w:firstRow="1" w:lastRow="0" w:firstColumn="1" w:lastColumn="0" w:noHBand="0" w:noVBand="1"/>
      </w:tblPr>
      <w:tblGrid>
        <w:gridCol w:w="11023"/>
      </w:tblGrid>
      <w:tr w:rsidR="00AC7B94" w:rsidRPr="005033A0" w:rsidTr="003D35E0">
        <w:tc>
          <w:tcPr>
            <w:tcW w:w="11023" w:type="dxa"/>
            <w:tcBorders>
              <w:bottom w:val="single" w:sz="4" w:space="0" w:color="000000" w:themeColor="text1"/>
            </w:tcBorders>
          </w:tcPr>
          <w:p w:rsidR="00AC7B94" w:rsidRPr="005033A0" w:rsidRDefault="00AC7B94" w:rsidP="00AC7B94">
            <w:pPr>
              <w:bidi/>
              <w:jc w:val="center"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</w:pPr>
            <w:bookmarkStart w:id="0" w:name="_GoBack"/>
            <w:bookmarkEnd w:id="0"/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سلسلة تمارين في التحولات النووية</w:t>
            </w:r>
          </w:p>
        </w:tc>
      </w:tr>
      <w:tr w:rsidR="00AC7B94" w:rsidRPr="005033A0" w:rsidTr="003D35E0">
        <w:tc>
          <w:tcPr>
            <w:tcW w:w="11023" w:type="dxa"/>
            <w:tcBorders>
              <w:left w:val="nil"/>
              <w:right w:val="nil"/>
            </w:tcBorders>
          </w:tcPr>
          <w:p w:rsidR="00AC7B94" w:rsidRPr="005033A0" w:rsidRDefault="003D35E0" w:rsidP="003D35E0">
            <w:pPr>
              <w:bidi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>تمرين 1</w:t>
            </w:r>
          </w:p>
        </w:tc>
      </w:tr>
      <w:tr w:rsidR="00AC7B94" w:rsidRPr="005033A0" w:rsidTr="003D35E0">
        <w:tc>
          <w:tcPr>
            <w:tcW w:w="11023" w:type="dxa"/>
            <w:tcBorders>
              <w:bottom w:val="single" w:sz="4" w:space="0" w:color="000000" w:themeColor="text1"/>
            </w:tcBorders>
          </w:tcPr>
          <w:p w:rsidR="00AC7B94" w:rsidRPr="005033A0" w:rsidRDefault="00AC7B94" w:rsidP="00AC7B94">
            <w:pPr>
              <w:bidi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لا يوجد البلوتونيوم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94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241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Pu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في الطبيعة، وللحصول على عيّنة من نويته يتم قذف نواة اليورانيوم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92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238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U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في مفاعل نووي بعدد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x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من النوترونات. حيث يمكن نمذجة هذا التحوّل النووي بتفاعل معادلته: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92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238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U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+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  <m:sPre>
                    <m:sPre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PrePr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1</m:t>
                      </m:r>
                    </m:sup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n</m:t>
                      </m:r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m:t>→</m:t>
                      </m:r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94</m:t>
                          </m:r>
                        </m:sub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241</m:t>
                          </m:r>
                        </m:sup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Pu</m:t>
                          </m:r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+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y</m:t>
                          </m:r>
                          <m:sPre>
                            <m:sPre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m:t>-</m:t>
                              </m:r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m:t>0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e</m:t>
                              </m:r>
                            </m:e>
                          </m:sPre>
                        </m:e>
                      </m:sPre>
                    </m:e>
                  </m:sPre>
                </m:e>
              </m:sPre>
            </m:oMath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.</w:t>
            </w:r>
          </w:p>
          <w:p w:rsidR="00AC7B94" w:rsidRPr="005033A0" w:rsidRDefault="00AC7B94" w:rsidP="003D35E0">
            <w:pPr>
              <w:pStyle w:val="Paragraphedeliste"/>
              <w:numPr>
                <w:ilvl w:val="0"/>
                <w:numId w:val="6"/>
              </w:numPr>
              <w:tabs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أ-  بتطبيق قانوني الانحفاظ  عين قيمتي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x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و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y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.</w:t>
            </w:r>
          </w:p>
          <w:p w:rsidR="00AC7B94" w:rsidRPr="005033A0" w:rsidRDefault="00AC7B94" w:rsidP="003D35E0">
            <w:pPr>
              <w:pStyle w:val="Paragraphedeliste"/>
              <w:numPr>
                <w:ilvl w:val="0"/>
                <w:numId w:val="3"/>
              </w:numPr>
              <w:tabs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تصدر نواة البلوتونيوم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94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241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Pu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أثناء تفتتها جسيمات </w:t>
            </w:r>
            <w:r w:rsidRPr="005033A0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β</w:t>
            </w:r>
            <w:r w:rsidRPr="005033A0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  <w:lang w:bidi="ar-DZ"/>
              </w:rPr>
              <w:t>-</w:t>
            </w:r>
            <w:r w:rsidRPr="005033A0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ونواة الأمريكيوم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Am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</w:p>
          <w:p w:rsidR="00AC7B94" w:rsidRPr="005033A0" w:rsidRDefault="00AC7B94" w:rsidP="003D35E0">
            <w:pPr>
              <w:pStyle w:val="Paragraphedeliste"/>
              <w:tabs>
                <w:tab w:val="right" w:pos="283"/>
              </w:tabs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اكتب معادلة التفتت النووي للبلوتونيوم وحدد قيمتي العددين </w:t>
            </w:r>
            <w:r w:rsidRPr="005033A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</w:t>
            </w:r>
            <w:r w:rsidRPr="005033A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Z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p w:rsidR="00AC7B94" w:rsidRPr="005033A0" w:rsidRDefault="00AC7B94" w:rsidP="003D35E0">
            <w:pPr>
              <w:pStyle w:val="Paragraphedeliste"/>
              <w:numPr>
                <w:ilvl w:val="0"/>
                <w:numId w:val="3"/>
              </w:numPr>
              <w:tabs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احسب قيمة طاقة الربط لنوية لكل  من نواتي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94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241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Pu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 و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Am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ثم استنتج أيهما أكثر استقرارا. </w:t>
            </w:r>
          </w:p>
          <w:p w:rsidR="00AC7B94" w:rsidRPr="005033A0" w:rsidRDefault="00AC7B94" w:rsidP="003D35E0">
            <w:pPr>
              <w:pStyle w:val="Paragraphedeliste"/>
              <w:numPr>
                <w:ilvl w:val="0"/>
                <w:numId w:val="6"/>
              </w:numPr>
              <w:tabs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تحتوي عينة من البلوتونيوم 241 المشع في اللحظة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t=0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على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N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vertAlign w:val="subscript"/>
                <w:lang w:bidi="ar-DZ"/>
              </w:rPr>
              <w:t>0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.</w:t>
            </w:r>
          </w:p>
          <w:p w:rsidR="00AC7B94" w:rsidRPr="005033A0" w:rsidRDefault="00AC7B94" w:rsidP="003D35E0">
            <w:pPr>
              <w:pStyle w:val="Paragraphedeliste"/>
              <w:tabs>
                <w:tab w:val="right" w:pos="283"/>
              </w:tabs>
              <w:bidi/>
              <w:ind w:left="0"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>بدراسة نشاط هذه العيّنة في أزمنة مختلفة تم الحصول على النسب</w:t>
            </w:r>
            <w:r w:rsidR="003D35E0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>ة</w:t>
            </w:r>
            <w:r w:rsidR="003D35E0"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 xml:space="preserve"> </w:t>
            </w:r>
            <w:r w:rsidR="003D35E0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</w:t>
            </w:r>
            <w:r w:rsidR="003D35E0"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0</m:t>
                      </m:r>
                    </m:sub>
                  </m:sSub>
                </m:den>
              </m:f>
            </m:oMath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حيث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A(t)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نشاط العيّنة في اللحظة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t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و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A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vertAlign w:val="subscript"/>
                <w:lang w:bidi="ar-DZ"/>
              </w:rPr>
              <w:t>0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نشاطها </w:t>
            </w:r>
          </w:p>
          <w:p w:rsidR="00AC7B94" w:rsidRPr="005033A0" w:rsidRDefault="00AC7B94" w:rsidP="003D35E0">
            <w:pPr>
              <w:pStyle w:val="Paragraphedeliste"/>
              <w:tabs>
                <w:tab w:val="right" w:pos="283"/>
              </w:tabs>
              <w:bidi/>
              <w:ind w:left="0"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في اللحظة 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t=0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فحصلنا على النتائج التالية:</w:t>
            </w:r>
          </w:p>
          <w:tbl>
            <w:tblPr>
              <w:tblStyle w:val="Grilledutableau"/>
              <w:bidiVisual/>
              <w:tblW w:w="7002" w:type="dxa"/>
              <w:tblInd w:w="2176" w:type="dxa"/>
              <w:tblLook w:val="04A0" w:firstRow="1" w:lastRow="0" w:firstColumn="1" w:lastColumn="0" w:noHBand="0" w:noVBand="1"/>
            </w:tblPr>
            <w:tblGrid>
              <w:gridCol w:w="1167"/>
              <w:gridCol w:w="1167"/>
              <w:gridCol w:w="1167"/>
              <w:gridCol w:w="1167"/>
              <w:gridCol w:w="1167"/>
              <w:gridCol w:w="1167"/>
            </w:tblGrid>
            <w:tr w:rsidR="00AC7B94" w:rsidRPr="005033A0" w:rsidTr="003D35E0">
              <w:trPr>
                <w:trHeight w:val="247"/>
              </w:trPr>
              <w:tc>
                <w:tcPr>
                  <w:tcW w:w="1167" w:type="dxa"/>
                  <w:vAlign w:val="center"/>
                </w:tcPr>
                <w:p w:rsidR="00AC7B94" w:rsidRPr="005033A0" w:rsidRDefault="00AC7B94" w:rsidP="003D35E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12</w:t>
                  </w:r>
                </w:p>
              </w:tc>
              <w:tc>
                <w:tcPr>
                  <w:tcW w:w="1167" w:type="dxa"/>
                  <w:vAlign w:val="center"/>
                </w:tcPr>
                <w:p w:rsidR="00AC7B94" w:rsidRPr="005033A0" w:rsidRDefault="00AC7B94" w:rsidP="003D35E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9</w:t>
                  </w:r>
                </w:p>
              </w:tc>
              <w:tc>
                <w:tcPr>
                  <w:tcW w:w="1167" w:type="dxa"/>
                  <w:vAlign w:val="center"/>
                </w:tcPr>
                <w:p w:rsidR="00AC7B94" w:rsidRPr="005033A0" w:rsidRDefault="00AC7B94" w:rsidP="003D35E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6</w:t>
                  </w:r>
                </w:p>
              </w:tc>
              <w:tc>
                <w:tcPr>
                  <w:tcW w:w="1167" w:type="dxa"/>
                  <w:vAlign w:val="center"/>
                </w:tcPr>
                <w:p w:rsidR="00AC7B94" w:rsidRPr="005033A0" w:rsidRDefault="00AC7B94" w:rsidP="003D35E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:rsidR="00AC7B94" w:rsidRPr="005033A0" w:rsidRDefault="00AC7B94" w:rsidP="003D35E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0</w:t>
                  </w:r>
                </w:p>
              </w:tc>
              <w:tc>
                <w:tcPr>
                  <w:tcW w:w="1167" w:type="dxa"/>
                  <w:vAlign w:val="center"/>
                </w:tcPr>
                <w:p w:rsidR="00AC7B94" w:rsidRPr="005033A0" w:rsidRDefault="00AC7B94" w:rsidP="003D35E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t(ans)</w:t>
                  </w:r>
                </w:p>
              </w:tc>
            </w:tr>
            <w:tr w:rsidR="00AC7B94" w:rsidRPr="005033A0" w:rsidTr="003D35E0">
              <w:trPr>
                <w:trHeight w:val="407"/>
              </w:trPr>
              <w:tc>
                <w:tcPr>
                  <w:tcW w:w="1167" w:type="dxa"/>
                  <w:vAlign w:val="center"/>
                </w:tcPr>
                <w:p w:rsidR="00AC7B94" w:rsidRPr="005033A0" w:rsidRDefault="00AC7B94" w:rsidP="003D35E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0,53</w:t>
                  </w:r>
                </w:p>
              </w:tc>
              <w:tc>
                <w:tcPr>
                  <w:tcW w:w="1167" w:type="dxa"/>
                  <w:vAlign w:val="center"/>
                </w:tcPr>
                <w:p w:rsidR="00AC7B94" w:rsidRPr="005033A0" w:rsidRDefault="00AC7B94" w:rsidP="003D35E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0,62</w:t>
                  </w:r>
                </w:p>
              </w:tc>
              <w:tc>
                <w:tcPr>
                  <w:tcW w:w="1167" w:type="dxa"/>
                  <w:vAlign w:val="center"/>
                </w:tcPr>
                <w:p w:rsidR="00AC7B94" w:rsidRPr="005033A0" w:rsidRDefault="00AC7B94" w:rsidP="003D35E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0,73</w:t>
                  </w:r>
                </w:p>
              </w:tc>
              <w:tc>
                <w:tcPr>
                  <w:tcW w:w="1167" w:type="dxa"/>
                  <w:vAlign w:val="center"/>
                </w:tcPr>
                <w:p w:rsidR="00AC7B94" w:rsidRPr="005033A0" w:rsidRDefault="00AC7B94" w:rsidP="003D35E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0,85</w:t>
                  </w:r>
                </w:p>
              </w:tc>
              <w:tc>
                <w:tcPr>
                  <w:tcW w:w="1167" w:type="dxa"/>
                  <w:vAlign w:val="center"/>
                </w:tcPr>
                <w:p w:rsidR="00AC7B94" w:rsidRPr="005033A0" w:rsidRDefault="00AC7B94" w:rsidP="003D35E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1,00</w:t>
                  </w:r>
                </w:p>
              </w:tc>
              <w:tc>
                <w:tcPr>
                  <w:tcW w:w="1167" w:type="dxa"/>
                  <w:vAlign w:val="center"/>
                </w:tcPr>
                <w:p w:rsidR="00AC7B94" w:rsidRPr="005033A0" w:rsidRDefault="00DC0AA4" w:rsidP="003D35E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(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</w:tr>
          </w:tbl>
          <w:p w:rsidR="00AC7B94" w:rsidRPr="005033A0" w:rsidRDefault="00AC7B94" w:rsidP="003D35E0">
            <w:pPr>
              <w:pStyle w:val="Paragraphedeliste"/>
              <w:numPr>
                <w:ilvl w:val="0"/>
                <w:numId w:val="7"/>
              </w:numPr>
              <w:tabs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ارسم على ورقة ميليمترية، المبيان: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ln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t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f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t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)</m:t>
              </m:r>
            </m:oMath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.</w:t>
            </w:r>
          </w:p>
          <w:p w:rsidR="00AC7B94" w:rsidRPr="005033A0" w:rsidRDefault="00AC7B94" w:rsidP="003D35E0">
            <w:pPr>
              <w:pStyle w:val="Paragraphedeliste"/>
              <w:numPr>
                <w:ilvl w:val="0"/>
                <w:numId w:val="7"/>
              </w:numPr>
              <w:tabs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>اكتب تعبير المقدار</w:t>
            </w:r>
            <w:r w:rsidR="003D35E0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0</m:t>
                      </m:r>
                    </m:sub>
                  </m:sSub>
                </m:den>
              </m:f>
            </m:oMath>
            <w:r w:rsidR="003D35E0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  بدلالة λ و </w:t>
            </w:r>
            <w:r w:rsidR="003D35E0"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t</w:t>
            </w:r>
            <w:r w:rsidR="003D35E0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>.</w:t>
            </w:r>
          </w:p>
          <w:p w:rsidR="00AC7B94" w:rsidRPr="005033A0" w:rsidRDefault="00AC7B94" w:rsidP="003D35E0">
            <w:pPr>
              <w:pStyle w:val="Paragraphedeliste"/>
              <w:numPr>
                <w:ilvl w:val="0"/>
                <w:numId w:val="7"/>
              </w:numPr>
              <w:tabs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عين مبيانيا قيمة ثابتة التفتت λ واستنتج 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t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vertAlign w:val="subscript"/>
                <w:lang w:bidi="ar-DZ"/>
              </w:rPr>
              <w:t>1/2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قيمة زمن نصف عمر البلوتونيوم 241.</w:t>
            </w:r>
          </w:p>
          <w:p w:rsidR="00AC7B94" w:rsidRPr="005033A0" w:rsidRDefault="00AC7B94" w:rsidP="005033A0">
            <w:pPr>
              <w:pStyle w:val="Paragraphedeliste"/>
              <w:tabs>
                <w:tab w:val="right" w:pos="283"/>
              </w:tabs>
              <w:bidi/>
              <w:ind w:left="0"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المعطيات: </w:t>
            </w:r>
            <w:r w:rsidR="005033A0"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M(Am)=241,00457u ; m(p)=1,00728u ; m(n)=1,00866u ; m(Pu)=241,0051u ;1u = 931,5 MeV/C</w:t>
            </w:r>
            <w:r w:rsidR="005033A0" w:rsidRPr="005033A0">
              <w:rPr>
                <w:rFonts w:asciiTheme="majorBidi" w:hAnsiTheme="majorBidi" w:cstheme="majorBidi"/>
                <w:i/>
                <w:sz w:val="24"/>
                <w:szCs w:val="24"/>
                <w:vertAlign w:val="superscript"/>
                <w:lang w:bidi="ar-DZ"/>
              </w:rPr>
              <w:t>2</w:t>
            </w:r>
          </w:p>
        </w:tc>
      </w:tr>
      <w:tr w:rsidR="003D35E0" w:rsidRPr="005033A0" w:rsidTr="003D35E0">
        <w:trPr>
          <w:trHeight w:val="70"/>
        </w:trPr>
        <w:tc>
          <w:tcPr>
            <w:tcW w:w="11023" w:type="dxa"/>
            <w:tcBorders>
              <w:left w:val="nil"/>
              <w:bottom w:val="single" w:sz="4" w:space="0" w:color="auto"/>
              <w:right w:val="nil"/>
            </w:tcBorders>
          </w:tcPr>
          <w:p w:rsidR="003D35E0" w:rsidRPr="005033A0" w:rsidRDefault="003D35E0" w:rsidP="003D35E0">
            <w:pPr>
              <w:bidi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>تمرين 2</w:t>
            </w:r>
          </w:p>
        </w:tc>
      </w:tr>
      <w:tr w:rsidR="00AC7B94" w:rsidRPr="005033A0" w:rsidTr="005033A0">
        <w:trPr>
          <w:trHeight w:val="3255"/>
        </w:trPr>
        <w:tc>
          <w:tcPr>
            <w:tcW w:w="11023" w:type="dxa"/>
            <w:tcBorders>
              <w:bottom w:val="single" w:sz="4" w:space="0" w:color="auto"/>
            </w:tcBorders>
          </w:tcPr>
          <w:p w:rsidR="00AC7B94" w:rsidRPr="005033A0" w:rsidRDefault="00AC7B94" w:rsidP="00AC7B94">
            <w:pPr>
              <w:bidi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يستخدم اليود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53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131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I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أساسا في معالجة سرطان الغدة الدرقية.</w:t>
            </w:r>
          </w:p>
          <w:p w:rsidR="003D35E0" w:rsidRPr="005033A0" w:rsidRDefault="00AC7B94" w:rsidP="003D35E0">
            <w:pPr>
              <w:pStyle w:val="Paragraphedeliste"/>
              <w:numPr>
                <w:ilvl w:val="0"/>
                <w:numId w:val="4"/>
              </w:numPr>
              <w:tabs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أ -     أعط تركيب نواة اليود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53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131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I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     </w:t>
            </w:r>
          </w:p>
          <w:p w:rsidR="00AC7B94" w:rsidRPr="005033A0" w:rsidRDefault="00AC7B94" w:rsidP="003D35E0">
            <w:pPr>
              <w:tabs>
                <w:tab w:val="right" w:pos="317"/>
              </w:tabs>
              <w:bidi/>
              <w:ind w:left="360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ب -    احسب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E</w:t>
            </w:r>
            <w:r w:rsidRPr="005033A0">
              <w:rPr>
                <w:rFonts w:ascii="Cambria Math" w:hAnsi="Cambria Math" w:cstheme="majorBidi"/>
                <w:i/>
                <w:sz w:val="24"/>
                <w:szCs w:val="24"/>
                <w:vertAlign w:val="subscript"/>
                <w:lang w:bidi="ar-DZ"/>
              </w:rPr>
              <w:t>𝓁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طاقة الربط لنواة اليود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53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131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I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.</w:t>
            </w:r>
          </w:p>
          <w:p w:rsidR="00AC7B94" w:rsidRPr="005033A0" w:rsidRDefault="00AC7B94" w:rsidP="003D35E0">
            <w:pPr>
              <w:pStyle w:val="Paragraphedeliste"/>
              <w:numPr>
                <w:ilvl w:val="0"/>
                <w:numId w:val="4"/>
              </w:numPr>
              <w:tabs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>يصدر اليود  131 دقائق</w:t>
            </w:r>
            <w:r w:rsidRPr="005033A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β</w:t>
            </w:r>
            <w:r w:rsidRPr="005033A0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-  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. اكتب معادلة التفتت الحاصل لنواة اليود 131، علما أن النواة المتولدة الناتجة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تكو ن واحدة</w:t>
            </w:r>
          </w:p>
          <w:p w:rsidR="00AC7B94" w:rsidRPr="005033A0" w:rsidRDefault="00AC7B94" w:rsidP="003D35E0">
            <w:pPr>
              <w:tabs>
                <w:tab w:val="right" w:pos="317"/>
              </w:tabs>
              <w:bidi/>
              <w:ind w:firstLine="22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من النوى التالية :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54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131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Xe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،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53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132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I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،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52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131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Te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،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51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127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Sb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  <w:r w:rsidRPr="005033A0"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 xml:space="preserve"> </w:t>
            </w:r>
          </w:p>
          <w:p w:rsidR="00AC7B94" w:rsidRPr="005033A0" w:rsidRDefault="00AC7B94" w:rsidP="003D35E0">
            <w:pPr>
              <w:pStyle w:val="Paragraphedeliste"/>
              <w:numPr>
                <w:ilvl w:val="0"/>
                <w:numId w:val="4"/>
              </w:numPr>
              <w:tabs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عينة من اليود 131 كتلتها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m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vertAlign w:val="subscript"/>
                <w:lang w:bidi="ar-DZ"/>
              </w:rPr>
              <w:t>0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=0,696 g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.</w:t>
            </w:r>
          </w:p>
          <w:p w:rsidR="00AC7B94" w:rsidRPr="005033A0" w:rsidRDefault="00AC7B94" w:rsidP="003D35E0">
            <w:pPr>
              <w:pStyle w:val="Paragraphedeliste"/>
              <w:numPr>
                <w:ilvl w:val="0"/>
                <w:numId w:val="5"/>
              </w:numPr>
              <w:tabs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>اكتب قانون التناقص الإشعاعي.</w:t>
            </w:r>
          </w:p>
          <w:p w:rsidR="003D35E0" w:rsidRPr="005033A0" w:rsidRDefault="00AC7B94" w:rsidP="003D35E0">
            <w:pPr>
              <w:pStyle w:val="Paragraphedeliste"/>
              <w:numPr>
                <w:ilvl w:val="0"/>
                <w:numId w:val="5"/>
              </w:numPr>
              <w:tabs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يمثل الشكل- 1 منحنى تطور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ln N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بدلالة الزمن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t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. </w:t>
            </w:r>
          </w:p>
          <w:p w:rsidR="00AC7B94" w:rsidRPr="005033A0" w:rsidRDefault="003D35E0" w:rsidP="003D35E0">
            <w:pPr>
              <w:tabs>
                <w:tab w:val="right" w:pos="317"/>
              </w:tabs>
              <w:bidi/>
              <w:ind w:left="720"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- </w:t>
            </w:r>
            <w:r w:rsidR="00AC7B94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استنتج منه قيمة λ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 xml:space="preserve"> </w:t>
            </w:r>
            <w:r w:rsidR="00AC7B94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ثابتة التفتت و </w:t>
            </w:r>
            <w:r w:rsidR="00AC7B94"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t</w:t>
            </w:r>
            <w:r w:rsidR="00AC7B94" w:rsidRPr="005033A0">
              <w:rPr>
                <w:rFonts w:asciiTheme="majorBidi" w:hAnsiTheme="majorBidi" w:cstheme="majorBidi"/>
                <w:i/>
                <w:sz w:val="24"/>
                <w:szCs w:val="24"/>
                <w:vertAlign w:val="subscript"/>
                <w:lang w:bidi="ar-DZ"/>
              </w:rPr>
              <w:t>1/2</w:t>
            </w:r>
            <w:r w:rsidR="00AC7B94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نصف عمر اليود 131.</w:t>
            </w:r>
          </w:p>
          <w:p w:rsidR="00AC7B94" w:rsidRPr="005033A0" w:rsidRDefault="003D35E0" w:rsidP="003D35E0">
            <w:pPr>
              <w:tabs>
                <w:tab w:val="right" w:pos="317"/>
              </w:tabs>
              <w:bidi/>
              <w:ind w:left="720"/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- </w:t>
            </w:r>
            <w:r w:rsidR="00AC7B94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ما كتلة اليود 131 المتفتتة بعد </w:t>
            </w:r>
            <w:r w:rsidR="00AC7B94"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16 jours</w:t>
            </w:r>
            <w:r w:rsidR="00AC7B94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>؟</w:t>
            </w:r>
          </w:p>
          <w:p w:rsidR="00AC7B94" w:rsidRPr="005033A0" w:rsidRDefault="00AC7B94" w:rsidP="002C022C">
            <w:pPr>
              <w:bidi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المعطيات: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1u=131,5MeV/C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vertAlign w:val="superscript"/>
                <w:lang w:bidi="ar-DZ"/>
              </w:rPr>
              <w:t>2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 ،  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lang w:bidi="ar-DZ"/>
              </w:rPr>
              <w:t>m(n)=1,00866u</w:t>
            </w: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 ،</w:t>
            </w:r>
          </w:p>
          <w:p w:rsidR="00AC7B94" w:rsidRPr="005033A0" w:rsidRDefault="003D35E0" w:rsidP="002C022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i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-1826260</wp:posOffset>
                  </wp:positionV>
                  <wp:extent cx="2314575" cy="2143125"/>
                  <wp:effectExtent l="19050" t="0" r="9525" b="0"/>
                  <wp:wrapTight wrapText="bothSides">
                    <wp:wrapPolygon edited="0">
                      <wp:start x="-178" y="0"/>
                      <wp:lineTo x="-178" y="21504"/>
                      <wp:lineTo x="21689" y="21504"/>
                      <wp:lineTo x="21689" y="0"/>
                      <wp:lineTo x="-178" y="0"/>
                    </wp:wrapPolygon>
                  </wp:wrapTight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7B94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           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m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(</m:t>
              </m:r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53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131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I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)=130,97851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u</m:t>
                  </m:r>
                </m:e>
              </m:sPre>
            </m:oMath>
            <w:r w:rsidR="00AC7B94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،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DZ"/>
                </w:rPr>
                <m:t>m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(</m:t>
              </m:r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H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)=1,00728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u</m:t>
                  </m:r>
                </m:e>
              </m:sPre>
            </m:oMath>
            <w:r w:rsidR="00AC7B94"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DZ"/>
              </w:rPr>
              <w:t xml:space="preserve">  .</w:t>
            </w:r>
          </w:p>
        </w:tc>
      </w:tr>
      <w:tr w:rsidR="003D35E0" w:rsidRPr="005033A0" w:rsidTr="005033A0">
        <w:trPr>
          <w:trHeight w:val="70"/>
        </w:trPr>
        <w:tc>
          <w:tcPr>
            <w:tcW w:w="11023" w:type="dxa"/>
            <w:tcBorders>
              <w:top w:val="single" w:sz="4" w:space="0" w:color="auto"/>
              <w:left w:val="nil"/>
              <w:right w:val="nil"/>
            </w:tcBorders>
          </w:tcPr>
          <w:p w:rsidR="003D35E0" w:rsidRPr="005033A0" w:rsidRDefault="003D35E0" w:rsidP="002C022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5033A0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MA"/>
              </w:rPr>
              <w:t>تمرين 3</w:t>
            </w:r>
          </w:p>
        </w:tc>
      </w:tr>
      <w:tr w:rsidR="00AC7B94" w:rsidRPr="005033A0" w:rsidTr="005033A0">
        <w:trPr>
          <w:trHeight w:val="3543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AC7B94" w:rsidRPr="005033A0" w:rsidRDefault="00DC0AA4" w:rsidP="003D35E0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26035</wp:posOffset>
                      </wp:positionV>
                      <wp:extent cx="2879090" cy="2200275"/>
                      <wp:effectExtent l="10160" t="5080" r="6350" b="1397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090" cy="220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5E0" w:rsidRDefault="003D35E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67000" cy="2076450"/>
                                        <wp:effectExtent l="19050" t="0" r="0" b="0"/>
                                        <wp:docPr id="45" name="Imag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0" cy="2076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9.95pt;margin-top:2.05pt;width:226.7pt;height:173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">
                      <v:textbox>
                        <w:txbxContent>
                          <w:p w:rsidR="003D35E0" w:rsidRDefault="003D35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2076450"/>
                                  <wp:effectExtent l="19050" t="0" r="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94"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التفاعل بين الدوتريوم والتريتيوم ينتج نواة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2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4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He</m:t>
                  </m:r>
                </m:e>
              </m:sPre>
            </m:oMath>
            <w:r w:rsidR="00AC7B94"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ون</w:t>
            </w:r>
            <w:r w:rsidR="003D35E0"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و</w:t>
            </w:r>
            <w:r w:rsidR="00AC7B94"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ترون</w:t>
            </w:r>
            <w:r w:rsidR="003D35E0"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</w:p>
          <w:p w:rsidR="00AC7B94" w:rsidRPr="005033A0" w:rsidRDefault="00AC7B94" w:rsidP="003D35E0">
            <w:pPr>
              <w:pStyle w:val="Paragraphedeliste"/>
              <w:numPr>
                <w:ilvl w:val="0"/>
                <w:numId w:val="9"/>
              </w:numPr>
              <w:tabs>
                <w:tab w:val="right" w:pos="317"/>
              </w:tabs>
              <w:bidi/>
              <w:ind w:left="33" w:firstLine="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 نوع ا</w:t>
            </w:r>
            <w:r w:rsidR="003D35E0"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لتفاعل الحادث؟ عرفه.      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                  </w:t>
            </w:r>
          </w:p>
          <w:p w:rsidR="00AC7B94" w:rsidRPr="005033A0" w:rsidRDefault="00AC7B94" w:rsidP="003D35E0">
            <w:pPr>
              <w:pStyle w:val="Paragraphedeliste"/>
              <w:numPr>
                <w:ilvl w:val="0"/>
                <w:numId w:val="9"/>
              </w:numPr>
              <w:tabs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اكتب معادلة التفاعل الحادث.</w:t>
            </w:r>
          </w:p>
          <w:p w:rsidR="00AC7B94" w:rsidRPr="005033A0" w:rsidRDefault="00AC7B94" w:rsidP="00DE3499">
            <w:pPr>
              <w:pStyle w:val="Paragraphedeliste"/>
              <w:numPr>
                <w:ilvl w:val="0"/>
                <w:numId w:val="2"/>
              </w:numPr>
              <w:tabs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</w:t>
            </w:r>
            <w:r w:rsidR="00DE34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منحنى أستون المقابل ماذا يمثّل؟</w:t>
            </w:r>
          </w:p>
          <w:p w:rsidR="00AC7B94" w:rsidRPr="005033A0" w:rsidRDefault="00AC7B94" w:rsidP="00DE3499">
            <w:pPr>
              <w:pStyle w:val="Paragraphedeliste"/>
              <w:tabs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</w:t>
            </w:r>
            <w:r w:rsidR="00DE34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حدد من المنحنى السابق مجالات</w:t>
            </w:r>
            <w:r w:rsidR="003D35E0"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النوى القابلة للإندماج والنوى المستقرة.</w:t>
            </w:r>
          </w:p>
          <w:p w:rsidR="00AC7B94" w:rsidRPr="005033A0" w:rsidRDefault="00AC7B94" w:rsidP="00DE3499">
            <w:pPr>
              <w:pStyle w:val="Paragraphedeliste"/>
              <w:numPr>
                <w:ilvl w:val="0"/>
                <w:numId w:val="2"/>
              </w:numPr>
              <w:tabs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</w:t>
            </w:r>
            <w:r w:rsidR="00DE34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اكتب تعبير طاقة الربط </w:t>
            </w:r>
            <w:r w:rsidRPr="005033A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</w:t>
            </w:r>
            <w:r w:rsidRPr="005033A0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DZ"/>
              </w:rPr>
              <w:t>ℓ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لنواة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A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</m:sPre>
            </m:oMath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  <w:r w:rsidR="003D35E0" w:rsidRPr="005033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C7B94" w:rsidRPr="005033A0" w:rsidRDefault="00AC7B94" w:rsidP="00DE3499">
            <w:pPr>
              <w:pStyle w:val="Paragraphedeliste"/>
              <w:tabs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ب</w:t>
            </w:r>
            <w:r w:rsidR="00DE34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الطاقة المحررة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ΔE</m:t>
                  </m:r>
                </m:e>
              </m:d>
            </m:oMath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بدلالة طاقات </w:t>
            </w:r>
          </w:p>
          <w:p w:rsidR="00AC7B94" w:rsidRPr="005033A0" w:rsidRDefault="00AC7B94" w:rsidP="005B3E99">
            <w:pPr>
              <w:pStyle w:val="Paragraphedeliste"/>
              <w:tabs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الربط تعطى بالتعبير التالية:</w:t>
            </w:r>
            <w:r w:rsidR="005033A0"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  <m:t>ΔE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  <w:lang w:bidi="ar-DZ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SubPr>
                    <m:e/>
                    <m:sub>
                      <m:r>
                        <m:rPr>
                          <m:scr m:val="script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l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DZ"/>
                    </w:rPr>
                    <m:t>(</m:t>
                  </m:r>
                  <m:sPre>
                    <m:sPre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DZ"/>
                        </w:rPr>
                      </m:ctrlPr>
                    </m:sPrePr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4</m:t>
                      </m:r>
                    </m:sup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He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)</m:t>
                      </m:r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cr m:val="script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l</m:t>
                          </m:r>
                        </m:sub>
                      </m:s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DZ"/>
                        </w:rPr>
                        <m:t>(</m:t>
                      </m:r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sup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H</m:t>
                          </m:r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)</m:t>
                          </m:r>
                          <m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m:t>l</m:t>
                              </m:r>
                            </m:sub>
                          </m:s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DZ"/>
                            </w:rPr>
                            <m:t>(</m:t>
                          </m:r>
                          <m:sPre>
                            <m:sPre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m:t>3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H</m:t>
                              </m:r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m:t>)</m:t>
                              </m:r>
                            </m:e>
                          </m:sPre>
                        </m:e>
                      </m:sPre>
                    </m:e>
                  </m:sPre>
                </m:e>
              </m:d>
            </m:oMath>
          </w:p>
          <w:p w:rsidR="00AC7B94" w:rsidRPr="005033A0" w:rsidRDefault="00AC7B94" w:rsidP="003D35E0">
            <w:pPr>
              <w:pStyle w:val="Paragraphedeliste"/>
              <w:tabs>
                <w:tab w:val="right" w:pos="317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احسب قيمة هذه الطاقة المحررة مقدرة بـ </w:t>
            </w:r>
            <w:r w:rsidRPr="005033A0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MeV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  <w:tbl>
            <w:tblPr>
              <w:bidiVisual/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057"/>
              <w:gridCol w:w="932"/>
              <w:gridCol w:w="1012"/>
              <w:gridCol w:w="810"/>
            </w:tblGrid>
            <w:tr w:rsidR="003D35E0" w:rsidRPr="005033A0" w:rsidTr="005033A0">
              <w:trPr>
                <w:trHeight w:val="152"/>
              </w:trPr>
              <w:tc>
                <w:tcPr>
                  <w:tcW w:w="920" w:type="dxa"/>
                  <w:vMerge w:val="restart"/>
                  <w:vAlign w:val="center"/>
                </w:tcPr>
                <w:p w:rsidR="003D35E0" w:rsidRPr="005033A0" w:rsidRDefault="003D35E0" w:rsidP="005033A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المعطيات:</w:t>
                  </w:r>
                </w:p>
              </w:tc>
              <w:tc>
                <w:tcPr>
                  <w:tcW w:w="2057" w:type="dxa"/>
                  <w:vAlign w:val="center"/>
                </w:tcPr>
                <w:p w:rsidR="003D35E0" w:rsidRPr="005033A0" w:rsidRDefault="003D35E0" w:rsidP="005033A0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vertAlign w:val="superscript"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النواة</w:t>
                  </w:r>
                </w:p>
              </w:tc>
              <w:tc>
                <w:tcPr>
                  <w:tcW w:w="932" w:type="dxa"/>
                  <w:vAlign w:val="center"/>
                </w:tcPr>
                <w:p w:rsidR="003D35E0" w:rsidRPr="005033A0" w:rsidRDefault="003D35E0" w:rsidP="005033A0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vertAlign w:val="superscript"/>
                      <w:lang w:bidi="ar-DZ"/>
                    </w:rPr>
                    <w:t>4</w:t>
                  </w:r>
                  <w:r w:rsidRPr="005033A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DZ"/>
                    </w:rPr>
                    <w:t>He</w:t>
                  </w:r>
                </w:p>
              </w:tc>
              <w:tc>
                <w:tcPr>
                  <w:tcW w:w="1012" w:type="dxa"/>
                  <w:vAlign w:val="center"/>
                </w:tcPr>
                <w:p w:rsidR="003D35E0" w:rsidRPr="005033A0" w:rsidRDefault="003D35E0" w:rsidP="005033A0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vertAlign w:val="superscript"/>
                      <w:lang w:bidi="ar-DZ"/>
                    </w:rPr>
                    <w:t>3</w:t>
                  </w:r>
                  <w:r w:rsidRPr="005033A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DZ"/>
                    </w:rPr>
                    <w:t>H</w:t>
                  </w:r>
                </w:p>
              </w:tc>
              <w:tc>
                <w:tcPr>
                  <w:tcW w:w="810" w:type="dxa"/>
                  <w:vAlign w:val="center"/>
                </w:tcPr>
                <w:p w:rsidR="003D35E0" w:rsidRPr="005033A0" w:rsidRDefault="003D35E0" w:rsidP="005033A0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vertAlign w:val="superscript"/>
                      <w:lang w:bidi="ar-DZ"/>
                    </w:rPr>
                    <w:t>2</w:t>
                  </w:r>
                  <w:r w:rsidRPr="005033A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DZ"/>
                    </w:rPr>
                    <w:t>H</w:t>
                  </w:r>
                </w:p>
              </w:tc>
            </w:tr>
            <w:tr w:rsidR="003D35E0" w:rsidRPr="005033A0" w:rsidTr="005033A0">
              <w:trPr>
                <w:trHeight w:val="243"/>
              </w:trPr>
              <w:tc>
                <w:tcPr>
                  <w:tcW w:w="920" w:type="dxa"/>
                  <w:vMerge/>
                  <w:vAlign w:val="center"/>
                </w:tcPr>
                <w:p w:rsidR="003D35E0" w:rsidRPr="005033A0" w:rsidRDefault="003D35E0" w:rsidP="005033A0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3D35E0" w:rsidRPr="005033A0" w:rsidRDefault="003D35E0" w:rsidP="005033A0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طاقة الربط </w:t>
                  </w:r>
                  <w:r w:rsidRPr="005033A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bidi="ar-DZ"/>
                    </w:rPr>
                    <w:t>(MeV)</w:t>
                  </w:r>
                </w:p>
              </w:tc>
              <w:tc>
                <w:tcPr>
                  <w:tcW w:w="932" w:type="dxa"/>
                  <w:vAlign w:val="center"/>
                </w:tcPr>
                <w:p w:rsidR="003D35E0" w:rsidRPr="005033A0" w:rsidRDefault="003D35E0" w:rsidP="005033A0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28,29</w:t>
                  </w:r>
                </w:p>
              </w:tc>
              <w:tc>
                <w:tcPr>
                  <w:tcW w:w="1012" w:type="dxa"/>
                  <w:vAlign w:val="center"/>
                </w:tcPr>
                <w:p w:rsidR="003D35E0" w:rsidRPr="005033A0" w:rsidRDefault="003D35E0" w:rsidP="005033A0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8,48</w:t>
                  </w:r>
                </w:p>
              </w:tc>
              <w:tc>
                <w:tcPr>
                  <w:tcW w:w="810" w:type="dxa"/>
                  <w:vAlign w:val="center"/>
                </w:tcPr>
                <w:p w:rsidR="003D35E0" w:rsidRPr="005033A0" w:rsidRDefault="003D35E0" w:rsidP="005033A0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2,22</w:t>
                  </w:r>
                </w:p>
              </w:tc>
            </w:tr>
          </w:tbl>
          <w:p w:rsidR="00AC7B94" w:rsidRPr="005033A0" w:rsidRDefault="00AC7B94" w:rsidP="00AC7B94">
            <w:pPr>
              <w:bidi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MA"/>
              </w:rPr>
            </w:pPr>
          </w:p>
        </w:tc>
      </w:tr>
      <w:tr w:rsidR="005033A0" w:rsidRPr="005033A0" w:rsidTr="005033A0">
        <w:trPr>
          <w:trHeight w:val="70"/>
        </w:trPr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A0" w:rsidRPr="005033A0" w:rsidRDefault="005033A0" w:rsidP="003D35E0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</w:pPr>
            <w:r w:rsidRPr="005033A0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MA"/>
              </w:rPr>
              <w:t>تمرين 4</w:t>
            </w:r>
          </w:p>
        </w:tc>
      </w:tr>
      <w:tr w:rsidR="005033A0" w:rsidRPr="005033A0" w:rsidTr="005033A0">
        <w:trPr>
          <w:trHeight w:val="2251"/>
        </w:trPr>
        <w:tc>
          <w:tcPr>
            <w:tcW w:w="11023" w:type="dxa"/>
            <w:tcBorders>
              <w:top w:val="single" w:sz="4" w:space="0" w:color="auto"/>
            </w:tcBorders>
          </w:tcPr>
          <w:p w:rsidR="005033A0" w:rsidRDefault="005033A0" w:rsidP="005033A0">
            <w:pPr>
              <w:tabs>
                <w:tab w:val="left" w:pos="5938"/>
                <w:tab w:val="left" w:pos="6042"/>
                <w:tab w:val="left" w:pos="791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سيعتمد الوقود المستقبلي على تفاعلات الاندماج النووي وفق المعادلة :</w:t>
            </w:r>
            <w:r w:rsidRPr="005033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B3E99" w:rsidRPr="005033A0" w:rsidRDefault="005B3E99" w:rsidP="005B3E99">
            <w:pPr>
              <w:tabs>
                <w:tab w:val="left" w:pos="5938"/>
                <w:tab w:val="left" w:pos="6042"/>
                <w:tab w:val="left" w:pos="791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033A0" w:rsidRPr="005033A0" w:rsidRDefault="005033A0" w:rsidP="00DE3499">
            <w:pPr>
              <w:tabs>
                <w:tab w:val="left" w:pos="120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  <w:r w:rsidR="00DE34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عرف تفاعل الاندماج النووي .</w:t>
            </w:r>
          </w:p>
          <w:p w:rsidR="005033A0" w:rsidRPr="005033A0" w:rsidRDefault="00DC0AA4" w:rsidP="00DE3499">
            <w:pPr>
              <w:tabs>
                <w:tab w:val="left" w:pos="120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left:0;text-align:left;margin-left:145.75pt;margin-top:-26.85pt;width:184.5pt;height:19.5pt;z-index:251660288" wrapcoords="-88 0 -88 20769 21600 20769 21600 0 -88 0">
                  <v:imagedata r:id="rId8" o:title=""/>
                  <w10:wrap type="tight"/>
                </v:shape>
                <o:OLEObject Type="Embed" ProgID="PBrush" ShapeID="_x0000_s1044" DrawAspect="Content" ObjectID="_1629730507" r:id="rId9"/>
              </w:pict>
            </w:r>
            <w:r w:rsidR="005033A0"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2</w:t>
            </w:r>
            <w:r w:rsidR="00DE34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  <w:r w:rsidR="005033A0"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ما هي النواة الاكثر استقرار من بين النوى الثلاثة بدون حساب ، مع التعليل .</w:t>
            </w:r>
          </w:p>
          <w:p w:rsidR="005033A0" w:rsidRPr="005033A0" w:rsidRDefault="005033A0" w:rsidP="00DE3499">
            <w:pPr>
              <w:tabs>
                <w:tab w:val="left" w:pos="120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3</w:t>
            </w:r>
            <w:r w:rsidR="00DE34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احسب ب </w:t>
            </w:r>
            <w:r w:rsidRPr="005033A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Mev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الطاقة المحررة من هذا التفاعل .</w:t>
            </w:r>
          </w:p>
          <w:p w:rsidR="005033A0" w:rsidRPr="005033A0" w:rsidRDefault="005033A0" w:rsidP="00DE3499">
            <w:pPr>
              <w:tabs>
                <w:tab w:val="left" w:pos="120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</w:t>
            </w:r>
            <w:r w:rsidR="00DE349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</w:t>
            </w:r>
            <w:r w:rsidRPr="005033A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مثل الحصيلة الطاقية لهذا التفاعل .: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3"/>
              <w:gridCol w:w="2170"/>
              <w:gridCol w:w="1929"/>
              <w:gridCol w:w="2202"/>
              <w:gridCol w:w="2343"/>
            </w:tblGrid>
            <w:tr w:rsidR="005033A0" w:rsidRPr="005033A0" w:rsidTr="005033A0">
              <w:trPr>
                <w:jc w:val="center"/>
              </w:trPr>
              <w:tc>
                <w:tcPr>
                  <w:tcW w:w="2153" w:type="dxa"/>
                  <w:vMerge w:val="restart"/>
                  <w:vAlign w:val="center"/>
                </w:tcPr>
                <w:p w:rsidR="005033A0" w:rsidRPr="005033A0" w:rsidRDefault="005033A0" w:rsidP="005033A0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المعطيات</w:t>
                  </w:r>
                </w:p>
              </w:tc>
              <w:tc>
                <w:tcPr>
                  <w:tcW w:w="2170" w:type="dxa"/>
                </w:tcPr>
                <w:p w:rsidR="005033A0" w:rsidRPr="005033A0" w:rsidRDefault="005033A0" w:rsidP="005033A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النواة</w:t>
                  </w:r>
                </w:p>
              </w:tc>
              <w:tc>
                <w:tcPr>
                  <w:tcW w:w="1929" w:type="dxa"/>
                </w:tcPr>
                <w:p w:rsidR="005033A0" w:rsidRPr="005033A0" w:rsidRDefault="005033A0" w:rsidP="005033A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DZ"/>
                    </w:rPr>
                    <w:t>2</w:t>
                  </w: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H</w:t>
                  </w:r>
                </w:p>
              </w:tc>
              <w:tc>
                <w:tcPr>
                  <w:tcW w:w="2202" w:type="dxa"/>
                </w:tcPr>
                <w:p w:rsidR="005033A0" w:rsidRPr="005033A0" w:rsidRDefault="005033A0" w:rsidP="005033A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DZ"/>
                    </w:rPr>
                    <w:t>3</w:t>
                  </w: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H</w:t>
                  </w:r>
                </w:p>
              </w:tc>
              <w:tc>
                <w:tcPr>
                  <w:tcW w:w="2343" w:type="dxa"/>
                </w:tcPr>
                <w:p w:rsidR="005033A0" w:rsidRPr="005033A0" w:rsidRDefault="005033A0" w:rsidP="005033A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DZ"/>
                    </w:rPr>
                    <w:t>4</w:t>
                  </w: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He</w:t>
                  </w:r>
                </w:p>
              </w:tc>
            </w:tr>
            <w:tr w:rsidR="005033A0" w:rsidRPr="005033A0" w:rsidTr="005033A0">
              <w:trPr>
                <w:jc w:val="center"/>
              </w:trPr>
              <w:tc>
                <w:tcPr>
                  <w:tcW w:w="2153" w:type="dxa"/>
                  <w:vMerge/>
                  <w:vAlign w:val="center"/>
                </w:tcPr>
                <w:p w:rsidR="005033A0" w:rsidRPr="005033A0" w:rsidRDefault="005033A0" w:rsidP="005033A0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2170" w:type="dxa"/>
                </w:tcPr>
                <w:p w:rsidR="005033A0" w:rsidRPr="005033A0" w:rsidRDefault="005033A0" w:rsidP="005033A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طاقة الربط بال </w:t>
                  </w: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Mev</w:t>
                  </w:r>
                </w:p>
              </w:tc>
              <w:tc>
                <w:tcPr>
                  <w:tcW w:w="1929" w:type="dxa"/>
                </w:tcPr>
                <w:p w:rsidR="005033A0" w:rsidRPr="005033A0" w:rsidRDefault="005033A0" w:rsidP="005033A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2.23</w:t>
                  </w:r>
                </w:p>
              </w:tc>
              <w:tc>
                <w:tcPr>
                  <w:tcW w:w="2202" w:type="dxa"/>
                </w:tcPr>
                <w:p w:rsidR="005033A0" w:rsidRPr="005033A0" w:rsidRDefault="005033A0" w:rsidP="005033A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8.57</w:t>
                  </w:r>
                </w:p>
              </w:tc>
              <w:tc>
                <w:tcPr>
                  <w:tcW w:w="2343" w:type="dxa"/>
                </w:tcPr>
                <w:p w:rsidR="005033A0" w:rsidRPr="005033A0" w:rsidRDefault="005033A0" w:rsidP="005033A0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033A0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28.41</w:t>
                  </w:r>
                </w:p>
              </w:tc>
            </w:tr>
          </w:tbl>
          <w:p w:rsidR="005033A0" w:rsidRPr="005033A0" w:rsidRDefault="005033A0" w:rsidP="003D35E0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</w:tc>
      </w:tr>
    </w:tbl>
    <w:p w:rsidR="00170695" w:rsidRPr="005033A0" w:rsidRDefault="00170695" w:rsidP="005033A0">
      <w:pPr>
        <w:rPr>
          <w:rFonts w:asciiTheme="majorBidi" w:hAnsiTheme="majorBidi" w:cstheme="majorBidi"/>
          <w:sz w:val="24"/>
          <w:szCs w:val="24"/>
        </w:rPr>
      </w:pPr>
    </w:p>
    <w:sectPr w:rsidR="00170695" w:rsidRPr="005033A0" w:rsidSect="005033A0">
      <w:pgSz w:w="11906" w:h="16838"/>
      <w:pgMar w:top="284" w:right="566" w:bottom="142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CA"/>
    <w:multiLevelType w:val="hybridMultilevel"/>
    <w:tmpl w:val="ED6CF64E"/>
    <w:lvl w:ilvl="0" w:tplc="C9E280F4">
      <w:start w:val="1"/>
      <w:numFmt w:val="arabicAlpha"/>
      <w:lvlText w:val="%1-"/>
      <w:lvlJc w:val="left"/>
      <w:pPr>
        <w:ind w:left="108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51BE1"/>
    <w:multiLevelType w:val="hybridMultilevel"/>
    <w:tmpl w:val="E35CBB66"/>
    <w:lvl w:ilvl="0" w:tplc="5AF4DC4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C41C5"/>
    <w:multiLevelType w:val="hybridMultilevel"/>
    <w:tmpl w:val="0CA09946"/>
    <w:lvl w:ilvl="0" w:tplc="4BCEB5EE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59138D"/>
    <w:multiLevelType w:val="hybridMultilevel"/>
    <w:tmpl w:val="A1D26422"/>
    <w:lvl w:ilvl="0" w:tplc="2DF2F9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B19EF"/>
    <w:multiLevelType w:val="hybridMultilevel"/>
    <w:tmpl w:val="4A7CFE52"/>
    <w:lvl w:ilvl="0" w:tplc="3C200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16E60"/>
    <w:multiLevelType w:val="hybridMultilevel"/>
    <w:tmpl w:val="0CCC63F0"/>
    <w:lvl w:ilvl="0" w:tplc="5CF0C21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76144"/>
    <w:multiLevelType w:val="hybridMultilevel"/>
    <w:tmpl w:val="A1D26422"/>
    <w:lvl w:ilvl="0" w:tplc="2DF2F9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BF481E"/>
    <w:multiLevelType w:val="hybridMultilevel"/>
    <w:tmpl w:val="3CB674F0"/>
    <w:lvl w:ilvl="0" w:tplc="A7167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31699"/>
    <w:multiLevelType w:val="hybridMultilevel"/>
    <w:tmpl w:val="F6C8FEAC"/>
    <w:lvl w:ilvl="0" w:tplc="2F182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94"/>
    <w:rsid w:val="00040D08"/>
    <w:rsid w:val="000435E9"/>
    <w:rsid w:val="000E77F6"/>
    <w:rsid w:val="00170695"/>
    <w:rsid w:val="001F12A1"/>
    <w:rsid w:val="00294626"/>
    <w:rsid w:val="002B0BCA"/>
    <w:rsid w:val="002C1653"/>
    <w:rsid w:val="003D35E0"/>
    <w:rsid w:val="00442B84"/>
    <w:rsid w:val="005033A0"/>
    <w:rsid w:val="005B3E99"/>
    <w:rsid w:val="005F3B97"/>
    <w:rsid w:val="00605D7F"/>
    <w:rsid w:val="006E3D8A"/>
    <w:rsid w:val="00930455"/>
    <w:rsid w:val="009B4265"/>
    <w:rsid w:val="00A52627"/>
    <w:rsid w:val="00A73CC6"/>
    <w:rsid w:val="00AA251E"/>
    <w:rsid w:val="00AC7B94"/>
    <w:rsid w:val="00BC64EE"/>
    <w:rsid w:val="00C85303"/>
    <w:rsid w:val="00DC0AA4"/>
    <w:rsid w:val="00DE3499"/>
    <w:rsid w:val="00E3774F"/>
    <w:rsid w:val="00F2697C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B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B94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3D35E0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D35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B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B94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3D35E0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D35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user</cp:lastModifiedBy>
  <cp:revision>2</cp:revision>
  <dcterms:created xsi:type="dcterms:W3CDTF">2019-09-11T16:09:00Z</dcterms:created>
  <dcterms:modified xsi:type="dcterms:W3CDTF">2019-09-11T16:09:00Z</dcterms:modified>
</cp:coreProperties>
</file>